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方正小标宋简体" w:hAnsi="方正小标宋简体" w:eastAsia="方正小标宋简体" w:cs="方正小标宋简体"/>
          <w:color w:val="000000"/>
          <w:sz w:val="36"/>
          <w:szCs w:val="36"/>
          <w:shd w:val="clear" w:color="auto" w:fill="FFFFFF"/>
        </w:rPr>
      </w:pPr>
    </w:p>
    <w:p>
      <w:pPr>
        <w:spacing w:line="520" w:lineRule="exact"/>
        <w:jc w:val="center"/>
        <w:rPr>
          <w:rFonts w:ascii="方正小标宋简体" w:hAnsi="方正小标宋简体" w:eastAsia="方正小标宋简体" w:cs="方正小标宋简体"/>
          <w:bCs/>
          <w:color w:val="000000"/>
          <w:kern w:val="0"/>
          <w:sz w:val="36"/>
          <w:szCs w:val="36"/>
        </w:rPr>
      </w:pPr>
      <w:bookmarkStart w:id="0" w:name="_GoBack"/>
      <w:r>
        <w:rPr>
          <w:rFonts w:hint="eastAsia" w:ascii="方正小标宋简体" w:hAnsi="方正小标宋简体" w:eastAsia="方正小标宋简体" w:cs="方正小标宋简体"/>
          <w:color w:val="000000"/>
          <w:sz w:val="36"/>
          <w:szCs w:val="36"/>
          <w:shd w:val="clear" w:color="auto" w:fill="FFFFFF"/>
        </w:rPr>
        <w:t>关于转发《关于开展2017年高校共青团“活力团支部”创建遴选活动的通知》的通知</w:t>
      </w:r>
    </w:p>
    <w:bookmarkEnd w:id="0"/>
    <w:p>
      <w:pPr>
        <w:snapToGrid w:val="0"/>
        <w:rPr>
          <w:rFonts w:ascii="仿宋_GB2312" w:hAnsi="仿宋_GB2312" w:eastAsia="仿宋_GB2312" w:cs="仿宋_GB2312"/>
          <w:bCs/>
          <w:color w:val="000000"/>
          <w:kern w:val="0"/>
          <w:sz w:val="32"/>
          <w:szCs w:val="32"/>
        </w:rPr>
      </w:pP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各市、州、直管市团委学校部，各大专院校团委，省直机关团工委：</w:t>
      </w:r>
    </w:p>
    <w:p>
      <w:pPr>
        <w:snapToGrid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现将团中央学校部下发的《关于开展2017年高校共青团“活力团支部”创建遴选活动的通知》转发给你们，请按照通知要求，认真做好宣传动员和组织遴选工作，每所高校可推荐3-5个“活力团支部”候选集体（候选对象须在校内进行公示），并于11月20日前将本地、本高校所推荐的“活力团支部”候选集体申报表及相关辅助材料电子版发送至团省委学校部邮箱。</w:t>
      </w: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联 系 人：杨子威  王  鹏</w:t>
      </w:r>
    </w:p>
    <w:p>
      <w:pPr>
        <w:pStyle w:val="5"/>
        <w:widowControl/>
        <w:shd w:val="clear" w:color="auto" w:fill="FFFFFF"/>
        <w:adjustRightInd w:val="0"/>
        <w:snapToGrid w:val="0"/>
        <w:spacing w:line="56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联系电话：027-87235272</w:t>
      </w:r>
    </w:p>
    <w:p>
      <w:pPr>
        <w:pStyle w:val="5"/>
        <w:widowControl/>
        <w:shd w:val="clear" w:color="auto" w:fill="FFFFFF"/>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电子邮箱：</w:t>
      </w:r>
      <w:r>
        <w:fldChar w:fldCharType="begin"/>
      </w:r>
      <w:r>
        <w:instrText xml:space="preserve"> HYPERLINK "mailto:tswxxb05@163.com%EF%BC%8C" </w:instrText>
      </w:r>
      <w:r>
        <w:fldChar w:fldCharType="separate"/>
      </w:r>
      <w:r>
        <w:rPr>
          <w:rStyle w:val="7"/>
          <w:rFonts w:hint="eastAsia" w:ascii="仿宋_GB2312" w:hAnsi="仿宋_GB2312" w:eastAsia="仿宋_GB2312" w:cs="仿宋_GB2312"/>
          <w:sz w:val="32"/>
          <w:szCs w:val="32"/>
          <w:shd w:val="clear" w:color="auto" w:fill="FFFFFF"/>
        </w:rPr>
        <w:t>tswxxb05@163.com</w:t>
      </w:r>
      <w:r>
        <w:rPr>
          <w:rStyle w:val="7"/>
          <w:rFonts w:hint="eastAsia" w:ascii="仿宋_GB2312" w:hAnsi="仿宋_GB2312" w:eastAsia="仿宋_GB2312" w:cs="仿宋_GB2312"/>
          <w:sz w:val="32"/>
          <w:szCs w:val="32"/>
          <w:shd w:val="clear" w:color="auto" w:fill="FFFFFF"/>
        </w:rPr>
        <w:fldChar w:fldCharType="end"/>
      </w:r>
    </w:p>
    <w:p>
      <w:pPr>
        <w:pStyle w:val="5"/>
        <w:widowControl/>
        <w:shd w:val="clear" w:color="auto" w:fill="FFFFFF"/>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p>
    <w:p>
      <w:pPr>
        <w:pStyle w:val="5"/>
        <w:widowControl/>
        <w:shd w:val="clear" w:color="auto" w:fill="FFFFFF"/>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附件：关于开展2017年高校共青团“活力团支部”创建遴选活动的通知　　　　　</w:t>
      </w: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shd w:val="clear" w:color="auto" w:fill="FFFFFF"/>
        </w:rPr>
      </w:pPr>
    </w:p>
    <w:p>
      <w:pPr>
        <w:pStyle w:val="5"/>
        <w:widowControl/>
        <w:shd w:val="clear" w:color="auto" w:fill="FFFFFF"/>
        <w:wordWrap w:val="0"/>
        <w:adjustRightInd w:val="0"/>
        <w:snapToGrid w:val="0"/>
        <w:spacing w:line="560" w:lineRule="exact"/>
        <w:jc w:val="right"/>
        <w:rPr>
          <w:rFonts w:ascii="仿宋_GB2312" w:hAnsi="仿宋_GB2312" w:eastAsia="仿宋_GB2312" w:cs="仿宋_GB2312"/>
          <w:color w:val="000000"/>
          <w:sz w:val="32"/>
          <w:szCs w:val="32"/>
          <w:shd w:val="clear" w:color="auto" w:fill="FFFFFF"/>
        </w:rPr>
      </w:pPr>
    </w:p>
    <w:p>
      <w:pPr>
        <w:pStyle w:val="5"/>
        <w:widowControl/>
        <w:shd w:val="clear" w:color="auto" w:fill="FFFFFF"/>
        <w:wordWrap w:val="0"/>
        <w:adjustRightInd w:val="0"/>
        <w:snapToGrid w:val="0"/>
        <w:spacing w:line="560" w:lineRule="exact"/>
        <w:jc w:val="righ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共青团湖北省委学校部      </w:t>
      </w:r>
    </w:p>
    <w:p>
      <w:pPr>
        <w:pStyle w:val="5"/>
        <w:widowControl/>
        <w:shd w:val="clear" w:color="auto" w:fill="FFFFFF"/>
        <w:wordWrap w:val="0"/>
        <w:adjustRightInd w:val="0"/>
        <w:snapToGrid w:val="0"/>
        <w:spacing w:line="560" w:lineRule="exact"/>
        <w:ind w:right="960"/>
        <w:jc w:val="right"/>
        <w:rPr>
          <w:rFonts w:ascii="仿宋_GB2312" w:hAnsi="仿宋_GB2312" w:eastAsia="仿宋_GB2312" w:cs="仿宋_GB2312"/>
          <w:color w:val="000000"/>
          <w:sz w:val="32"/>
          <w:szCs w:val="32"/>
          <w:shd w:val="clear" w:color="auto" w:fill="FFFFFF"/>
        </w:rPr>
        <w:sectPr>
          <w:headerReference r:id="rId3" w:type="default"/>
          <w:footerReference r:id="rId4" w:type="default"/>
          <w:pgSz w:w="11906" w:h="16838"/>
          <w:pgMar w:top="2098" w:right="1474" w:bottom="1984" w:left="1587" w:header="851" w:footer="992" w:gutter="0"/>
          <w:cols w:space="0" w:num="1"/>
          <w:docGrid w:type="lines" w:linePitch="318" w:charSpace="0"/>
        </w:sectPr>
      </w:pPr>
      <w:r>
        <w:rPr>
          <w:rFonts w:hint="eastAsia" w:ascii="仿宋_GB2312" w:hAnsi="仿宋_GB2312" w:eastAsia="仿宋_GB2312" w:cs="仿宋_GB2312"/>
          <w:color w:val="000000"/>
          <w:sz w:val="32"/>
          <w:szCs w:val="32"/>
          <w:shd w:val="clear" w:color="auto" w:fill="FFFFFF"/>
        </w:rPr>
        <w:t>2017年10月20日</w:t>
      </w:r>
    </w:p>
    <w:p>
      <w:pPr>
        <w:spacing w:line="520" w:lineRule="exact"/>
        <w:jc w:val="center"/>
        <w:rPr>
          <w:rFonts w:ascii="方正大标宋简体" w:eastAsia="方正大标宋简体"/>
          <w:b/>
          <w:sz w:val="44"/>
        </w:rPr>
      </w:pPr>
      <w:r>
        <w:rPr>
          <w:rFonts w:hint="eastAsia" w:ascii="方正大标宋简体" w:eastAsia="方正大标宋简体"/>
          <w:b/>
          <w:sz w:val="44"/>
        </w:rPr>
        <w:t>关于开展</w:t>
      </w:r>
      <w:r>
        <w:rPr>
          <w:rFonts w:eastAsia="方正大标宋简体"/>
          <w:b/>
          <w:sz w:val="44"/>
        </w:rPr>
        <w:t>2017</w:t>
      </w:r>
      <w:r>
        <w:rPr>
          <w:rFonts w:hint="eastAsia" w:ascii="方正大标宋简体" w:eastAsia="方正大标宋简体"/>
          <w:b/>
          <w:sz w:val="44"/>
        </w:rPr>
        <w:t>年高校共青团“活力团支部”</w:t>
      </w:r>
    </w:p>
    <w:p>
      <w:pPr>
        <w:spacing w:line="520" w:lineRule="exact"/>
        <w:jc w:val="center"/>
        <w:rPr>
          <w:rFonts w:ascii="方正大标宋简体" w:eastAsia="方正大标宋简体"/>
          <w:b/>
          <w:sz w:val="44"/>
        </w:rPr>
      </w:pPr>
      <w:r>
        <w:rPr>
          <w:rFonts w:hint="eastAsia" w:ascii="方正大标宋简体" w:eastAsia="方正大标宋简体"/>
          <w:b/>
          <w:sz w:val="44"/>
        </w:rPr>
        <w:t>创建遴选活动的通知</w:t>
      </w:r>
    </w:p>
    <w:p>
      <w:pPr>
        <w:adjustRightInd w:val="0"/>
        <w:snapToGrid w:val="0"/>
        <w:spacing w:line="520" w:lineRule="exact"/>
        <w:rPr>
          <w:rFonts w:eastAsia="方正仿宋简体"/>
          <w:b/>
          <w:sz w:val="32"/>
          <w:szCs w:val="32"/>
        </w:rPr>
      </w:pPr>
    </w:p>
    <w:p>
      <w:pPr>
        <w:spacing w:line="520" w:lineRule="exact"/>
        <w:rPr>
          <w:rFonts w:eastAsia="方正仿宋简体"/>
          <w:b/>
          <w:sz w:val="32"/>
          <w:szCs w:val="32"/>
        </w:rPr>
      </w:pPr>
      <w:r>
        <w:rPr>
          <w:rFonts w:eastAsia="方正仿宋简体"/>
          <w:b/>
          <w:sz w:val="32"/>
          <w:szCs w:val="32"/>
        </w:rPr>
        <w:t>各省</w:t>
      </w:r>
      <w:r>
        <w:rPr>
          <w:rFonts w:hint="eastAsia" w:eastAsia="方正仿宋简体"/>
          <w:b/>
          <w:sz w:val="32"/>
          <w:szCs w:val="32"/>
        </w:rPr>
        <w:t>级团</w:t>
      </w:r>
      <w:r>
        <w:rPr>
          <w:rFonts w:eastAsia="方正仿宋简体"/>
          <w:b/>
          <w:sz w:val="32"/>
          <w:szCs w:val="32"/>
        </w:rPr>
        <w:t>委</w:t>
      </w:r>
      <w:r>
        <w:rPr>
          <w:rFonts w:hint="eastAsia" w:eastAsia="方正仿宋简体"/>
          <w:b/>
          <w:sz w:val="32"/>
          <w:szCs w:val="32"/>
        </w:rPr>
        <w:t>学校部</w:t>
      </w:r>
      <w:r>
        <w:rPr>
          <w:rFonts w:eastAsia="方正仿宋简体"/>
          <w:b/>
          <w:sz w:val="32"/>
          <w:szCs w:val="32"/>
        </w:rPr>
        <w:t>，</w:t>
      </w:r>
      <w:r>
        <w:rPr>
          <w:rFonts w:hint="eastAsia" w:eastAsia="方正仿宋简体"/>
          <w:b/>
          <w:sz w:val="32"/>
          <w:szCs w:val="32"/>
        </w:rPr>
        <w:t>各高校团委</w:t>
      </w:r>
      <w:r>
        <w:rPr>
          <w:rFonts w:eastAsia="方正仿宋简体"/>
          <w:b/>
          <w:sz w:val="32"/>
          <w:szCs w:val="32"/>
        </w:rPr>
        <w:t>：</w:t>
      </w:r>
    </w:p>
    <w:p>
      <w:pPr>
        <w:spacing w:line="520" w:lineRule="exact"/>
        <w:ind w:firstLine="640" w:firstLineChars="200"/>
        <w:rPr>
          <w:rFonts w:eastAsia="方正仿宋简体"/>
          <w:b/>
          <w:bCs/>
          <w:sz w:val="32"/>
        </w:rPr>
      </w:pPr>
      <w:r>
        <w:rPr>
          <w:rFonts w:hint="eastAsia" w:eastAsia="方正仿宋简体"/>
          <w:b/>
          <w:color w:val="000000"/>
          <w:kern w:val="0"/>
          <w:sz w:val="32"/>
          <w:szCs w:val="32"/>
        </w:rPr>
        <w:t>为</w:t>
      </w:r>
      <w:r>
        <w:rPr>
          <w:rFonts w:hint="eastAsia" w:ascii="方正仿宋简体" w:eastAsia="方正仿宋简体"/>
          <w:b/>
          <w:sz w:val="32"/>
          <w:szCs w:val="32"/>
        </w:rPr>
        <w:t>贯彻落实《共青团中央改革方案》有关精神，深入实施高校基层团支部“活力提升”工程，</w:t>
      </w:r>
      <w:r>
        <w:rPr>
          <w:rFonts w:hint="eastAsia" w:eastAsia="方正仿宋简体"/>
          <w:b/>
          <w:bCs/>
          <w:sz w:val="32"/>
        </w:rPr>
        <w:t>定于今年秋季学期面向全国高校</w:t>
      </w:r>
      <w:r>
        <w:rPr>
          <w:rFonts w:hint="eastAsia" w:ascii="方正仿宋简体" w:eastAsia="方正仿宋简体"/>
          <w:b/>
          <w:bCs/>
          <w:sz w:val="32"/>
        </w:rPr>
        <w:t>开展“活力团支部”创建遴选活动。有关事宜如下。</w:t>
      </w:r>
    </w:p>
    <w:p>
      <w:pPr>
        <w:spacing w:line="520" w:lineRule="exact"/>
        <w:ind w:firstLine="628" w:firstLineChars="196"/>
        <w:rPr>
          <w:rFonts w:eastAsia="方正黑体简体"/>
          <w:b/>
          <w:sz w:val="32"/>
        </w:rPr>
      </w:pPr>
      <w:r>
        <w:rPr>
          <w:rFonts w:hint="eastAsia" w:eastAsia="方正黑体简体"/>
          <w:b/>
          <w:sz w:val="32"/>
        </w:rPr>
        <w:t>一、活动</w:t>
      </w:r>
      <w:r>
        <w:rPr>
          <w:rFonts w:eastAsia="方正黑体简体"/>
          <w:b/>
          <w:sz w:val="32"/>
        </w:rPr>
        <w:t>时间</w:t>
      </w:r>
    </w:p>
    <w:p>
      <w:pPr>
        <w:spacing w:line="520" w:lineRule="exact"/>
        <w:ind w:left="643"/>
        <w:rPr>
          <w:rFonts w:eastAsia="方正仿宋简体"/>
          <w:b/>
          <w:sz w:val="32"/>
        </w:rPr>
      </w:pPr>
      <w:r>
        <w:rPr>
          <w:rFonts w:eastAsia="方正仿宋简体"/>
          <w:b/>
          <w:sz w:val="32"/>
        </w:rPr>
        <w:t>201</w:t>
      </w:r>
      <w:r>
        <w:rPr>
          <w:rFonts w:hint="eastAsia" w:eastAsia="方正仿宋简体"/>
          <w:b/>
          <w:sz w:val="32"/>
        </w:rPr>
        <w:t>7</w:t>
      </w:r>
      <w:r>
        <w:rPr>
          <w:rFonts w:eastAsia="方正仿宋简体"/>
          <w:b/>
          <w:sz w:val="32"/>
        </w:rPr>
        <w:t>年</w:t>
      </w:r>
      <w:r>
        <w:rPr>
          <w:rFonts w:hint="eastAsia" w:eastAsia="方正仿宋简体"/>
          <w:b/>
          <w:sz w:val="32"/>
        </w:rPr>
        <w:t>10</w:t>
      </w:r>
      <w:r>
        <w:rPr>
          <w:rFonts w:eastAsia="方正仿宋简体"/>
          <w:b/>
          <w:sz w:val="32"/>
        </w:rPr>
        <w:t>月</w:t>
      </w:r>
      <w:r>
        <w:rPr>
          <w:rFonts w:hint="eastAsia" w:eastAsia="方正仿宋简体"/>
          <w:b/>
          <w:sz w:val="32"/>
        </w:rPr>
        <w:t>中旬至12月下旬</w:t>
      </w:r>
    </w:p>
    <w:p>
      <w:pPr>
        <w:spacing w:line="520" w:lineRule="exact"/>
        <w:ind w:firstLine="640" w:firstLineChars="200"/>
        <w:rPr>
          <w:rFonts w:eastAsia="方正黑体简体"/>
          <w:b/>
          <w:sz w:val="32"/>
        </w:rPr>
      </w:pPr>
      <w:r>
        <w:rPr>
          <w:rFonts w:hint="eastAsia" w:eastAsia="方正黑体简体"/>
          <w:b/>
          <w:sz w:val="32"/>
        </w:rPr>
        <w:t>二</w:t>
      </w:r>
      <w:r>
        <w:rPr>
          <w:rFonts w:eastAsia="方正黑体简体"/>
          <w:b/>
          <w:sz w:val="32"/>
        </w:rPr>
        <w:t>、</w:t>
      </w:r>
      <w:r>
        <w:rPr>
          <w:rFonts w:hint="eastAsia" w:eastAsia="方正黑体简体"/>
          <w:b/>
          <w:sz w:val="32"/>
        </w:rPr>
        <w:t>活动</w:t>
      </w:r>
      <w:r>
        <w:rPr>
          <w:rFonts w:eastAsia="方正黑体简体"/>
          <w:b/>
          <w:sz w:val="32"/>
        </w:rPr>
        <w:t>范围</w:t>
      </w:r>
    </w:p>
    <w:p>
      <w:pPr>
        <w:spacing w:line="520" w:lineRule="exact"/>
        <w:ind w:firstLine="640" w:firstLineChars="200"/>
        <w:rPr>
          <w:rFonts w:eastAsia="方正仿宋简体"/>
          <w:b/>
          <w:sz w:val="32"/>
        </w:rPr>
      </w:pPr>
      <w:r>
        <w:rPr>
          <w:rFonts w:hint="eastAsia" w:eastAsia="方正仿宋简体"/>
          <w:b/>
          <w:sz w:val="32"/>
        </w:rPr>
        <w:t>面向全国各高校（含高职院校、民办高校、独立学院）的学生团支部（总支），包括班级、社团、活动项目、实验室、宿舍等各类学生团支部（总支）。</w:t>
      </w:r>
    </w:p>
    <w:p>
      <w:pPr>
        <w:spacing w:line="520" w:lineRule="exact"/>
        <w:ind w:firstLine="640" w:firstLineChars="200"/>
        <w:rPr>
          <w:rFonts w:eastAsia="方正仿宋简体"/>
          <w:b/>
          <w:sz w:val="32"/>
        </w:rPr>
      </w:pPr>
      <w:r>
        <w:rPr>
          <w:rFonts w:hint="eastAsia" w:eastAsia="方正仿宋简体"/>
          <w:b/>
          <w:sz w:val="32"/>
        </w:rPr>
        <w:t>全国共遴选产生1000个“活力团支部”。</w:t>
      </w:r>
    </w:p>
    <w:p>
      <w:pPr>
        <w:spacing w:line="520" w:lineRule="exact"/>
        <w:ind w:firstLine="640" w:firstLineChars="200"/>
        <w:rPr>
          <w:rFonts w:eastAsia="方正黑体简体"/>
          <w:b/>
          <w:sz w:val="32"/>
        </w:rPr>
      </w:pPr>
      <w:r>
        <w:rPr>
          <w:rFonts w:hint="eastAsia" w:eastAsia="方正黑体简体"/>
          <w:b/>
          <w:sz w:val="32"/>
        </w:rPr>
        <w:t>三</w:t>
      </w:r>
      <w:r>
        <w:rPr>
          <w:rFonts w:eastAsia="方正黑体简体"/>
          <w:b/>
          <w:sz w:val="32"/>
        </w:rPr>
        <w:t>、</w:t>
      </w:r>
      <w:r>
        <w:rPr>
          <w:rFonts w:hint="eastAsia" w:eastAsia="方正黑体简体"/>
          <w:b/>
          <w:sz w:val="32"/>
        </w:rPr>
        <w:t>遴选</w:t>
      </w:r>
      <w:r>
        <w:rPr>
          <w:rFonts w:eastAsia="方正黑体简体"/>
          <w:b/>
          <w:sz w:val="32"/>
        </w:rPr>
        <w:t>条件</w:t>
      </w:r>
    </w:p>
    <w:p>
      <w:pPr>
        <w:spacing w:line="520" w:lineRule="exact"/>
        <w:ind w:firstLine="640" w:firstLineChars="200"/>
        <w:rPr>
          <w:rFonts w:eastAsia="方正仿宋简体"/>
          <w:b/>
          <w:sz w:val="32"/>
          <w:szCs w:val="28"/>
        </w:rPr>
      </w:pPr>
      <w:r>
        <w:rPr>
          <w:rFonts w:hint="eastAsia" w:eastAsia="方正仿宋简体"/>
          <w:b/>
          <w:sz w:val="32"/>
          <w:szCs w:val="28"/>
        </w:rPr>
        <w:t>1．</w:t>
      </w:r>
      <w:r>
        <w:rPr>
          <w:rFonts w:hint="eastAsia" w:ascii="方正楷体简体" w:eastAsia="方正楷体简体"/>
          <w:b/>
          <w:sz w:val="32"/>
          <w:szCs w:val="28"/>
        </w:rPr>
        <w:t>思想引领成效好</w:t>
      </w:r>
      <w:r>
        <w:rPr>
          <w:rFonts w:hint="eastAsia" w:eastAsia="方正仿宋简体"/>
          <w:b/>
          <w:sz w:val="32"/>
          <w:szCs w:val="28"/>
        </w:rPr>
        <w:t>。团支部（总支）坚持思想引领核心任务，积极开展社会主义核心价值观主题宣传教育活动，取得良好成效。</w:t>
      </w:r>
    </w:p>
    <w:p>
      <w:pPr>
        <w:spacing w:line="520" w:lineRule="exact"/>
        <w:ind w:firstLine="640" w:firstLineChars="200"/>
        <w:rPr>
          <w:rFonts w:eastAsia="方正仿宋简体"/>
          <w:b/>
          <w:sz w:val="32"/>
          <w:szCs w:val="28"/>
        </w:rPr>
      </w:pPr>
      <w:r>
        <w:rPr>
          <w:rFonts w:hint="eastAsia" w:eastAsia="方正仿宋简体"/>
          <w:b/>
          <w:sz w:val="32"/>
          <w:szCs w:val="28"/>
        </w:rPr>
        <w:t>2．</w:t>
      </w:r>
      <w:r>
        <w:rPr>
          <w:rFonts w:hint="eastAsia" w:ascii="方正楷体简体" w:eastAsia="方正楷体简体"/>
          <w:b/>
          <w:sz w:val="32"/>
          <w:szCs w:val="28"/>
        </w:rPr>
        <w:t>组织运行活力强</w:t>
      </w:r>
      <w:r>
        <w:rPr>
          <w:rFonts w:hint="eastAsia" w:eastAsia="方正仿宋简体"/>
          <w:b/>
          <w:sz w:val="32"/>
          <w:szCs w:val="28"/>
        </w:rPr>
        <w:t>。团支部（总支）在基础团务管理、队伍建设和制度建设等方面工作扎实，组织运转规范、顺畅。</w:t>
      </w:r>
    </w:p>
    <w:p>
      <w:pPr>
        <w:spacing w:line="520" w:lineRule="exact"/>
        <w:ind w:firstLine="640" w:firstLineChars="200"/>
        <w:rPr>
          <w:rFonts w:eastAsia="方正仿宋简体"/>
          <w:b/>
          <w:sz w:val="32"/>
          <w:szCs w:val="28"/>
        </w:rPr>
      </w:pPr>
      <w:r>
        <w:rPr>
          <w:rFonts w:hint="eastAsia" w:eastAsia="方正仿宋简体"/>
          <w:b/>
          <w:sz w:val="32"/>
          <w:szCs w:val="28"/>
        </w:rPr>
        <w:t>3．</w:t>
      </w:r>
      <w:r>
        <w:rPr>
          <w:rFonts w:hint="eastAsia" w:ascii="方正楷体简体" w:eastAsia="方正楷体简体"/>
          <w:b/>
          <w:sz w:val="32"/>
          <w:szCs w:val="28"/>
        </w:rPr>
        <w:t>工作开展活力强</w:t>
      </w:r>
      <w:r>
        <w:rPr>
          <w:rFonts w:hint="eastAsia" w:eastAsia="方正仿宋简体"/>
          <w:b/>
          <w:sz w:val="32"/>
          <w:szCs w:val="28"/>
        </w:rPr>
        <w:t>。团支部（总支）有明确的工作职责，能够及时改进创新工作方式载体，工作开展富有针对性、实效性。</w:t>
      </w:r>
    </w:p>
    <w:p>
      <w:pPr>
        <w:spacing w:line="520" w:lineRule="exact"/>
        <w:ind w:firstLine="640" w:firstLineChars="200"/>
        <w:rPr>
          <w:rFonts w:eastAsia="方正仿宋简体"/>
          <w:b/>
          <w:sz w:val="32"/>
          <w:szCs w:val="28"/>
        </w:rPr>
      </w:pPr>
      <w:r>
        <w:rPr>
          <w:rFonts w:hint="eastAsia" w:eastAsia="方正仿宋简体"/>
          <w:b/>
          <w:sz w:val="32"/>
          <w:szCs w:val="28"/>
        </w:rPr>
        <w:t>4．</w:t>
      </w:r>
      <w:r>
        <w:rPr>
          <w:rFonts w:hint="eastAsia" w:ascii="方正楷体简体" w:eastAsia="方正楷体简体"/>
          <w:b/>
          <w:sz w:val="32"/>
          <w:szCs w:val="28"/>
        </w:rPr>
        <w:t>团员参与活力强</w:t>
      </w:r>
      <w:r>
        <w:rPr>
          <w:rFonts w:hint="eastAsia" w:eastAsia="方正仿宋简体"/>
          <w:b/>
          <w:sz w:val="32"/>
          <w:szCs w:val="28"/>
        </w:rPr>
        <w:t>。基层民主及团支部（总支）的设置方式和成员配备较为完善，团员学生能够积极参与、推动团支部（总支）的工作和建设。</w:t>
      </w:r>
    </w:p>
    <w:p>
      <w:pPr>
        <w:spacing w:line="520" w:lineRule="exact"/>
        <w:ind w:firstLine="640" w:firstLineChars="200"/>
        <w:rPr>
          <w:rFonts w:eastAsia="方正仿宋简体"/>
          <w:b/>
          <w:sz w:val="32"/>
          <w:szCs w:val="28"/>
        </w:rPr>
      </w:pPr>
      <w:r>
        <w:rPr>
          <w:rFonts w:hint="eastAsia" w:eastAsia="方正仿宋简体"/>
          <w:b/>
          <w:sz w:val="32"/>
          <w:szCs w:val="28"/>
        </w:rPr>
        <w:t xml:space="preserve">5. </w:t>
      </w:r>
      <w:r>
        <w:rPr>
          <w:rFonts w:hint="eastAsia" w:ascii="方正楷体简体" w:eastAsia="方正楷体简体"/>
          <w:b/>
          <w:sz w:val="32"/>
          <w:szCs w:val="28"/>
        </w:rPr>
        <w:t>宣传展示活力强。</w:t>
      </w:r>
      <w:r>
        <w:rPr>
          <w:rFonts w:hint="eastAsia" w:eastAsia="方正仿宋简体"/>
          <w:b/>
          <w:sz w:val="32"/>
          <w:szCs w:val="28"/>
        </w:rPr>
        <w:t>团支部（总支）能够利用新媒体平台和其他宣传阵地广泛开展支部活动和工作成果宣传展示，在校园内产生良好的示范效应。</w:t>
      </w:r>
    </w:p>
    <w:p>
      <w:pPr>
        <w:spacing w:line="520" w:lineRule="exact"/>
        <w:ind w:firstLine="640" w:firstLineChars="200"/>
        <w:rPr>
          <w:rFonts w:eastAsia="方正黑体简体"/>
          <w:b/>
          <w:sz w:val="32"/>
        </w:rPr>
      </w:pPr>
      <w:r>
        <w:rPr>
          <w:rFonts w:hint="eastAsia" w:eastAsia="方正黑体简体"/>
          <w:b/>
          <w:sz w:val="32"/>
        </w:rPr>
        <w:t>四</w:t>
      </w:r>
      <w:r>
        <w:rPr>
          <w:rFonts w:eastAsia="方正黑体简体"/>
          <w:b/>
          <w:sz w:val="32"/>
        </w:rPr>
        <w:t>、</w:t>
      </w:r>
      <w:r>
        <w:rPr>
          <w:rFonts w:hint="eastAsia" w:eastAsia="方正黑体简体"/>
          <w:b/>
          <w:sz w:val="32"/>
        </w:rPr>
        <w:t>活动安排</w:t>
      </w:r>
    </w:p>
    <w:p>
      <w:pPr>
        <w:spacing w:line="520" w:lineRule="exact"/>
        <w:ind w:firstLine="640" w:firstLineChars="200"/>
        <w:rPr>
          <w:rFonts w:ascii="方正仿宋简体" w:eastAsia="方正仿宋简体"/>
          <w:b/>
          <w:sz w:val="32"/>
        </w:rPr>
      </w:pPr>
      <w:r>
        <w:rPr>
          <w:rFonts w:hint="eastAsia" w:ascii="方正仿宋简体" w:eastAsia="方正仿宋简体"/>
          <w:b/>
          <w:sz w:val="32"/>
        </w:rPr>
        <w:t>活动分为全国、省级、校级三个层面实施。</w:t>
      </w:r>
    </w:p>
    <w:p>
      <w:pPr>
        <w:spacing w:line="520" w:lineRule="exact"/>
        <w:ind w:firstLine="640" w:firstLineChars="200"/>
        <w:rPr>
          <w:rFonts w:eastAsia="方正仿宋简体"/>
          <w:b/>
          <w:sz w:val="32"/>
        </w:rPr>
      </w:pPr>
      <w:r>
        <w:rPr>
          <w:rFonts w:eastAsia="方正仿宋简体"/>
          <w:b/>
          <w:sz w:val="32"/>
        </w:rPr>
        <w:t>1．</w:t>
      </w:r>
      <w:r>
        <w:rPr>
          <w:rFonts w:eastAsia="方正楷体简体"/>
          <w:b/>
          <w:sz w:val="32"/>
        </w:rPr>
        <w:t>校</w:t>
      </w:r>
      <w:r>
        <w:rPr>
          <w:rFonts w:hint="eastAsia" w:eastAsia="方正楷体简体"/>
          <w:b/>
          <w:sz w:val="32"/>
        </w:rPr>
        <w:t>内创建（2017年11月底前）：</w:t>
      </w:r>
      <w:r>
        <w:rPr>
          <w:rFonts w:eastAsia="方正仿宋简体"/>
          <w:b/>
          <w:sz w:val="32"/>
        </w:rPr>
        <w:t>各</w:t>
      </w:r>
      <w:r>
        <w:rPr>
          <w:rFonts w:hint="eastAsia" w:eastAsia="方正仿宋简体"/>
          <w:b/>
          <w:sz w:val="32"/>
        </w:rPr>
        <w:t>地各</w:t>
      </w:r>
      <w:r>
        <w:rPr>
          <w:rFonts w:eastAsia="方正仿宋简体"/>
          <w:b/>
          <w:sz w:val="32"/>
        </w:rPr>
        <w:t>高校团</w:t>
      </w:r>
      <w:r>
        <w:rPr>
          <w:rFonts w:hint="eastAsia" w:eastAsia="方正仿宋简体"/>
          <w:b/>
          <w:sz w:val="32"/>
        </w:rPr>
        <w:t>组织</w:t>
      </w:r>
      <w:r>
        <w:rPr>
          <w:rFonts w:eastAsia="方正仿宋简体"/>
          <w:b/>
          <w:sz w:val="32"/>
        </w:rPr>
        <w:t>对活动进行</w:t>
      </w:r>
      <w:r>
        <w:rPr>
          <w:rFonts w:hint="eastAsia" w:eastAsia="方正仿宋简体"/>
          <w:b/>
          <w:sz w:val="32"/>
        </w:rPr>
        <w:t>广泛</w:t>
      </w:r>
      <w:r>
        <w:rPr>
          <w:rFonts w:eastAsia="方正仿宋简体"/>
          <w:b/>
          <w:sz w:val="32"/>
        </w:rPr>
        <w:t>宣传发动</w:t>
      </w:r>
      <w:r>
        <w:rPr>
          <w:rFonts w:hint="eastAsia" w:eastAsia="方正仿宋简体"/>
          <w:b/>
          <w:sz w:val="32"/>
        </w:rPr>
        <w:t>、</w:t>
      </w:r>
      <w:r>
        <w:rPr>
          <w:rFonts w:eastAsia="方正仿宋简体"/>
          <w:b/>
          <w:sz w:val="32"/>
        </w:rPr>
        <w:t>组织申报</w:t>
      </w:r>
      <w:r>
        <w:rPr>
          <w:rFonts w:hint="eastAsia" w:eastAsia="方正仿宋简体"/>
          <w:b/>
          <w:sz w:val="32"/>
        </w:rPr>
        <w:t>、</w:t>
      </w:r>
      <w:r>
        <w:rPr>
          <w:rFonts w:eastAsia="方正仿宋简体"/>
          <w:b/>
          <w:sz w:val="32"/>
        </w:rPr>
        <w:t>资格审查</w:t>
      </w:r>
      <w:r>
        <w:rPr>
          <w:rFonts w:hint="eastAsia" w:eastAsia="方正仿宋简体"/>
          <w:b/>
          <w:sz w:val="32"/>
        </w:rPr>
        <w:t>和</w:t>
      </w:r>
      <w:r>
        <w:rPr>
          <w:rFonts w:eastAsia="方正仿宋简体"/>
          <w:b/>
          <w:sz w:val="32"/>
        </w:rPr>
        <w:t>遴选，</w:t>
      </w:r>
      <w:r>
        <w:rPr>
          <w:rFonts w:hint="eastAsia" w:eastAsia="方正仿宋简体"/>
          <w:b/>
          <w:sz w:val="32"/>
        </w:rPr>
        <w:t>组织基层团支部制作视频、H5页面或图文综合类新媒体作品，对支部活动和工作成果进行展示、传播，鼓励高校采取网络投票等形式进行遴选，</w:t>
      </w:r>
      <w:r>
        <w:rPr>
          <w:rFonts w:eastAsia="方正仿宋简体"/>
          <w:b/>
          <w:sz w:val="32"/>
        </w:rPr>
        <w:t>每所高校</w:t>
      </w:r>
      <w:r>
        <w:rPr>
          <w:rFonts w:hint="eastAsia" w:eastAsia="方正仿宋简体"/>
          <w:b/>
          <w:sz w:val="32"/>
        </w:rPr>
        <w:t>可</w:t>
      </w:r>
      <w:r>
        <w:rPr>
          <w:rFonts w:eastAsia="方正仿宋简体"/>
          <w:b/>
          <w:sz w:val="32"/>
        </w:rPr>
        <w:t>推荐</w:t>
      </w:r>
      <w:r>
        <w:rPr>
          <w:rFonts w:hint="eastAsia" w:eastAsia="方正仿宋简体"/>
          <w:b/>
          <w:sz w:val="32"/>
        </w:rPr>
        <w:t>3到5</w:t>
      </w:r>
      <w:r>
        <w:rPr>
          <w:rFonts w:eastAsia="方正仿宋简体"/>
          <w:b/>
          <w:sz w:val="32"/>
        </w:rPr>
        <w:t>个</w:t>
      </w:r>
      <w:r>
        <w:rPr>
          <w:rFonts w:hint="eastAsia" w:eastAsia="方正仿宋简体"/>
          <w:b/>
          <w:sz w:val="32"/>
        </w:rPr>
        <w:t>“活力</w:t>
      </w:r>
      <w:r>
        <w:rPr>
          <w:rFonts w:eastAsia="方正仿宋简体"/>
          <w:b/>
          <w:sz w:val="32"/>
        </w:rPr>
        <w:t>团支部</w:t>
      </w:r>
      <w:r>
        <w:rPr>
          <w:rFonts w:hint="eastAsia" w:eastAsia="方正仿宋简体"/>
          <w:b/>
          <w:sz w:val="32"/>
        </w:rPr>
        <w:t>”</w:t>
      </w:r>
      <w:r>
        <w:rPr>
          <w:rFonts w:eastAsia="方正仿宋简体"/>
          <w:b/>
          <w:sz w:val="32"/>
        </w:rPr>
        <w:t>候选集体</w:t>
      </w:r>
      <w:r>
        <w:rPr>
          <w:rFonts w:hint="eastAsia" w:eastAsia="方正仿宋简体"/>
          <w:b/>
          <w:sz w:val="32"/>
        </w:rPr>
        <w:t>（候选对象须在校内进行公示）</w:t>
      </w:r>
      <w:r>
        <w:rPr>
          <w:rFonts w:eastAsia="方正仿宋简体"/>
          <w:b/>
          <w:sz w:val="32"/>
        </w:rPr>
        <w:t>至省级</w:t>
      </w:r>
      <w:r>
        <w:rPr>
          <w:rFonts w:hint="eastAsia" w:eastAsia="方正仿宋简体"/>
          <w:b/>
          <w:sz w:val="32"/>
        </w:rPr>
        <w:t>团委学校部</w:t>
      </w:r>
      <w:r>
        <w:rPr>
          <w:rFonts w:eastAsia="方正仿宋简体"/>
          <w:b/>
          <w:sz w:val="32"/>
        </w:rPr>
        <w:t>。</w:t>
      </w:r>
    </w:p>
    <w:p>
      <w:pPr>
        <w:spacing w:line="520" w:lineRule="exact"/>
        <w:ind w:firstLine="643" w:firstLineChars="200"/>
        <w:rPr>
          <w:rFonts w:eastAsia="方正仿宋简体"/>
          <w:b/>
          <w:sz w:val="32"/>
        </w:rPr>
      </w:pPr>
      <w:r>
        <w:rPr>
          <w:rFonts w:eastAsia="方正楷体简体"/>
          <w:b/>
          <w:sz w:val="32"/>
        </w:rPr>
        <w:t>2．</w:t>
      </w:r>
      <w:r>
        <w:rPr>
          <w:rFonts w:hint="eastAsia" w:eastAsia="方正楷体简体"/>
          <w:b/>
          <w:sz w:val="32"/>
        </w:rPr>
        <w:t>省级遴选（2017年12月上旬）：</w:t>
      </w:r>
      <w:r>
        <w:rPr>
          <w:rFonts w:eastAsia="方正仿宋简体"/>
          <w:b/>
          <w:sz w:val="32"/>
        </w:rPr>
        <w:t>各省级团委</w:t>
      </w:r>
      <w:r>
        <w:rPr>
          <w:rFonts w:hint="eastAsia" w:eastAsia="方正仿宋简体"/>
          <w:b/>
          <w:sz w:val="32"/>
        </w:rPr>
        <w:t>学校部会同</w:t>
      </w:r>
      <w:r>
        <w:rPr>
          <w:rFonts w:eastAsia="方正仿宋简体"/>
          <w:b/>
          <w:sz w:val="32"/>
        </w:rPr>
        <w:t>有关方面，</w:t>
      </w:r>
      <w:r>
        <w:rPr>
          <w:rFonts w:eastAsia="方正仿宋简体"/>
          <w:b/>
          <w:sz w:val="32"/>
          <w:szCs w:val="32"/>
        </w:rPr>
        <w:t>按照</w:t>
      </w:r>
      <w:r>
        <w:rPr>
          <w:rFonts w:hint="eastAsia" w:eastAsia="方正仿宋简体"/>
          <w:b/>
          <w:sz w:val="32"/>
          <w:szCs w:val="32"/>
        </w:rPr>
        <w:t>分配</w:t>
      </w:r>
      <w:r>
        <w:rPr>
          <w:rFonts w:eastAsia="方正仿宋简体"/>
          <w:b/>
          <w:sz w:val="32"/>
          <w:szCs w:val="32"/>
        </w:rPr>
        <w:t>名额</w:t>
      </w:r>
      <w:r>
        <w:rPr>
          <w:rFonts w:hint="eastAsia" w:eastAsia="方正仿宋简体"/>
          <w:b/>
          <w:sz w:val="32"/>
          <w:szCs w:val="32"/>
        </w:rPr>
        <w:t>的</w:t>
      </w:r>
      <w:r>
        <w:rPr>
          <w:rFonts w:eastAsia="方正仿宋简体"/>
          <w:b/>
          <w:sz w:val="32"/>
          <w:szCs w:val="32"/>
        </w:rPr>
        <w:t>120%</w:t>
      </w:r>
      <w:r>
        <w:rPr>
          <w:rFonts w:hint="eastAsia" w:eastAsia="方正仿宋简体"/>
          <w:b/>
          <w:sz w:val="32"/>
        </w:rPr>
        <w:t>（见附件1），</w:t>
      </w:r>
      <w:r>
        <w:rPr>
          <w:rFonts w:eastAsia="方正仿宋简体"/>
          <w:b/>
          <w:sz w:val="32"/>
        </w:rPr>
        <w:t>对</w:t>
      </w:r>
      <w:r>
        <w:rPr>
          <w:rFonts w:hint="eastAsia" w:eastAsia="方正仿宋简体"/>
          <w:b/>
          <w:sz w:val="32"/>
        </w:rPr>
        <w:t>各</w:t>
      </w:r>
      <w:r>
        <w:rPr>
          <w:rFonts w:eastAsia="方正仿宋简体"/>
          <w:b/>
          <w:sz w:val="32"/>
        </w:rPr>
        <w:t>高校推荐</w:t>
      </w:r>
      <w:r>
        <w:rPr>
          <w:rFonts w:hint="eastAsia" w:eastAsia="方正仿宋简体"/>
          <w:b/>
          <w:sz w:val="32"/>
        </w:rPr>
        <w:t>对象</w:t>
      </w:r>
      <w:r>
        <w:rPr>
          <w:rFonts w:eastAsia="方正仿宋简体"/>
          <w:b/>
          <w:sz w:val="32"/>
        </w:rPr>
        <w:t>进行</w:t>
      </w:r>
      <w:r>
        <w:rPr>
          <w:rFonts w:hint="eastAsia" w:eastAsia="方正仿宋简体"/>
          <w:b/>
          <w:sz w:val="32"/>
        </w:rPr>
        <w:t>遴选，将“活力团支部”候选集体汇总表（见附件2）和“活力团支部”候选集体申报表（见附件3）于12月8日24:00前报送至团中央学校部邮箱</w:t>
      </w:r>
      <w:r>
        <w:rPr>
          <w:rFonts w:eastAsia="方正仿宋简体"/>
          <w:b/>
          <w:sz w:val="32"/>
        </w:rPr>
        <w:t>。</w:t>
      </w:r>
      <w:r>
        <w:rPr>
          <w:rFonts w:hint="eastAsia" w:eastAsia="方正仿宋简体"/>
          <w:b/>
          <w:sz w:val="32"/>
        </w:rPr>
        <w:t>并通知各候选集体于12月10日24:00前完成网络申报工作，网络申报系统地址：</w:t>
      </w:r>
      <w:r>
        <w:rPr>
          <w:rFonts w:eastAsia="方正仿宋简体"/>
          <w:b/>
          <w:sz w:val="32"/>
        </w:rPr>
        <w:t>http://iqingyun.cyol.com/Home/Activity/show/ActivityId/1541.html</w:t>
      </w:r>
      <w:r>
        <w:rPr>
          <w:rFonts w:hint="eastAsia" w:eastAsia="方正仿宋简体"/>
          <w:b/>
          <w:sz w:val="32"/>
        </w:rPr>
        <w:t>。未推荐进入全国遴选的团支部无需进行网络申报。</w:t>
      </w:r>
    </w:p>
    <w:p>
      <w:pPr>
        <w:spacing w:line="520" w:lineRule="exact"/>
        <w:ind w:firstLine="640" w:firstLineChars="200"/>
        <w:rPr>
          <w:rFonts w:eastAsia="方正仿宋简体"/>
          <w:b/>
          <w:sz w:val="32"/>
        </w:rPr>
      </w:pPr>
      <w:r>
        <w:rPr>
          <w:rFonts w:eastAsia="方正仿宋简体"/>
          <w:b/>
          <w:sz w:val="32"/>
        </w:rPr>
        <w:t>3．</w:t>
      </w:r>
      <w:r>
        <w:rPr>
          <w:rFonts w:eastAsia="方正楷体简体"/>
          <w:b/>
          <w:sz w:val="32"/>
        </w:rPr>
        <w:t>全国</w:t>
      </w:r>
      <w:r>
        <w:rPr>
          <w:rFonts w:hint="eastAsia" w:eastAsia="方正楷体简体"/>
          <w:b/>
          <w:sz w:val="32"/>
        </w:rPr>
        <w:t>遴选（2017年12月中下旬）</w:t>
      </w:r>
      <w:r>
        <w:rPr>
          <w:rFonts w:eastAsia="方正仿宋简体"/>
          <w:b/>
          <w:sz w:val="32"/>
        </w:rPr>
        <w:t>：团中央</w:t>
      </w:r>
      <w:r>
        <w:rPr>
          <w:rFonts w:hint="eastAsia" w:eastAsia="方正仿宋简体"/>
          <w:b/>
          <w:sz w:val="32"/>
        </w:rPr>
        <w:t>学校部会同</w:t>
      </w:r>
      <w:r>
        <w:rPr>
          <w:rFonts w:eastAsia="方正仿宋简体"/>
          <w:b/>
          <w:sz w:val="32"/>
        </w:rPr>
        <w:t>有关方面，</w:t>
      </w:r>
      <w:r>
        <w:rPr>
          <w:rFonts w:hint="eastAsia" w:eastAsia="方正仿宋简体"/>
          <w:b/>
          <w:sz w:val="32"/>
        </w:rPr>
        <w:t>通过事迹展示、网络投票、集中评审等方式，</w:t>
      </w:r>
      <w:r>
        <w:rPr>
          <w:rFonts w:eastAsia="方正仿宋简体"/>
          <w:b/>
          <w:sz w:val="32"/>
        </w:rPr>
        <w:t>确定</w:t>
      </w:r>
      <w:r>
        <w:rPr>
          <w:rFonts w:hint="eastAsia" w:eastAsia="方正仿宋简体"/>
          <w:b/>
          <w:sz w:val="32"/>
        </w:rPr>
        <w:t>1000个“活力团支部”</w:t>
      </w:r>
      <w:r>
        <w:rPr>
          <w:rFonts w:eastAsia="方正仿宋简体"/>
          <w:b/>
          <w:sz w:val="32"/>
        </w:rPr>
        <w:t>并</w:t>
      </w:r>
      <w:r>
        <w:rPr>
          <w:rFonts w:hint="eastAsia" w:eastAsia="方正仿宋简体"/>
          <w:b/>
          <w:sz w:val="32"/>
        </w:rPr>
        <w:t>通过有关媒体平台</w:t>
      </w:r>
      <w:r>
        <w:rPr>
          <w:rFonts w:eastAsia="方正仿宋简体"/>
          <w:b/>
          <w:sz w:val="32"/>
        </w:rPr>
        <w:t>予以公示；经公示无异议后，</w:t>
      </w:r>
      <w:r>
        <w:rPr>
          <w:rFonts w:hint="eastAsia" w:eastAsia="方正仿宋简体"/>
          <w:b/>
          <w:sz w:val="32"/>
        </w:rPr>
        <w:t>以</w:t>
      </w:r>
      <w:r>
        <w:rPr>
          <w:rFonts w:hint="eastAsia" w:ascii="方正仿宋简体" w:eastAsia="方正仿宋简体"/>
          <w:b/>
          <w:sz w:val="32"/>
        </w:rPr>
        <w:t>团中央学校部名义在有关媒体</w:t>
      </w:r>
      <w:r>
        <w:rPr>
          <w:rFonts w:hint="eastAsia" w:eastAsia="方正仿宋简体"/>
          <w:b/>
          <w:sz w:val="32"/>
        </w:rPr>
        <w:t>平台</w:t>
      </w:r>
      <w:r>
        <w:rPr>
          <w:rFonts w:eastAsia="方正仿宋简体"/>
          <w:b/>
          <w:sz w:val="32"/>
        </w:rPr>
        <w:t>正式发布</w:t>
      </w:r>
      <w:r>
        <w:rPr>
          <w:rFonts w:hint="eastAsia" w:eastAsia="方正仿宋简体"/>
          <w:b/>
          <w:sz w:val="32"/>
        </w:rPr>
        <w:t>结果</w:t>
      </w:r>
      <w:r>
        <w:rPr>
          <w:rFonts w:eastAsia="方正仿宋简体"/>
          <w:b/>
          <w:sz w:val="32"/>
        </w:rPr>
        <w:t>名单</w:t>
      </w:r>
      <w:r>
        <w:rPr>
          <w:rFonts w:hint="eastAsia" w:eastAsia="方正仿宋简体"/>
          <w:b/>
          <w:sz w:val="32"/>
        </w:rPr>
        <w:t>，并</w:t>
      </w:r>
      <w:r>
        <w:rPr>
          <w:rFonts w:hint="eastAsia" w:ascii="方正仿宋简体" w:eastAsia="方正仿宋简体"/>
          <w:b/>
          <w:sz w:val="32"/>
        </w:rPr>
        <w:t>进行通报表扬，</w:t>
      </w:r>
      <w:r>
        <w:rPr>
          <w:rFonts w:hint="eastAsia" w:eastAsia="方正仿宋简体"/>
          <w:b/>
          <w:sz w:val="32"/>
          <w:szCs w:val="32"/>
        </w:rPr>
        <w:t>发放电子证书</w:t>
      </w:r>
      <w:r>
        <w:rPr>
          <w:rFonts w:eastAsia="方正仿宋简体"/>
          <w:b/>
          <w:sz w:val="32"/>
          <w:szCs w:val="32"/>
        </w:rPr>
        <w:t>。</w:t>
      </w:r>
    </w:p>
    <w:p>
      <w:pPr>
        <w:spacing w:line="520" w:lineRule="exact"/>
        <w:ind w:firstLine="640" w:firstLineChars="200"/>
        <w:rPr>
          <w:rFonts w:eastAsia="方正黑体简体"/>
          <w:b/>
          <w:sz w:val="32"/>
        </w:rPr>
      </w:pPr>
      <w:r>
        <w:rPr>
          <w:rFonts w:hint="eastAsia" w:eastAsia="方正黑体简体"/>
          <w:b/>
          <w:sz w:val="32"/>
        </w:rPr>
        <w:t>五、有关要求</w:t>
      </w:r>
    </w:p>
    <w:p>
      <w:pPr>
        <w:spacing w:line="520" w:lineRule="exact"/>
        <w:ind w:firstLine="660"/>
        <w:rPr>
          <w:rFonts w:eastAsia="方正仿宋简体"/>
          <w:b/>
          <w:sz w:val="32"/>
        </w:rPr>
      </w:pPr>
      <w:r>
        <w:rPr>
          <w:rFonts w:hint="eastAsia" w:eastAsia="方正仿宋简体"/>
          <w:b/>
          <w:sz w:val="32"/>
        </w:rPr>
        <w:t>1．请各省级团委学校部尽快将此通知转发本地区各高校。</w:t>
      </w:r>
    </w:p>
    <w:p>
      <w:pPr>
        <w:spacing w:line="520" w:lineRule="exact"/>
        <w:ind w:firstLine="660"/>
        <w:rPr>
          <w:rFonts w:eastAsia="方正仿宋简体"/>
          <w:b/>
          <w:sz w:val="32"/>
        </w:rPr>
      </w:pPr>
      <w:r>
        <w:rPr>
          <w:rFonts w:hint="eastAsia" w:eastAsia="方正仿宋简体"/>
          <w:b/>
          <w:sz w:val="32"/>
        </w:rPr>
        <w:t>2．各地各高校团组织要对此活动充分重视、认真组织、广泛宣传，充分发动各类学生团支部开展创建活动，广泛宣传创建活动中涌现出来的先进典型。要注重坚持公平、公正、公开的遴选原则，组织开展好本级遴选各个环节的工作。</w:t>
      </w:r>
    </w:p>
    <w:p>
      <w:pPr>
        <w:spacing w:line="520" w:lineRule="exact"/>
        <w:ind w:firstLine="660"/>
        <w:rPr>
          <w:rFonts w:eastAsia="方正仿宋简体"/>
          <w:b/>
          <w:sz w:val="32"/>
        </w:rPr>
      </w:pPr>
      <w:r>
        <w:rPr>
          <w:rFonts w:hint="eastAsia" w:eastAsia="方正仿宋简体"/>
          <w:b/>
          <w:sz w:val="32"/>
        </w:rPr>
        <w:t>3．各高校团委报送候选集体的时间、方式等事宜，由各省级团委学校部结合自身实际予以掌握。请各省级团委学校部按照遴选条件及推荐名额分配表中的规定名额，按时将遴选出的“活力团支部”汇总表和</w:t>
      </w:r>
      <w:r>
        <w:rPr>
          <w:rFonts w:eastAsia="方正仿宋简体"/>
          <w:b/>
          <w:sz w:val="32"/>
        </w:rPr>
        <w:t>申报表</w:t>
      </w:r>
      <w:r>
        <w:rPr>
          <w:rFonts w:hint="eastAsia" w:eastAsia="方正仿宋简体"/>
          <w:b/>
          <w:sz w:val="32"/>
        </w:rPr>
        <w:t>统一报送至团中央学校部。</w:t>
      </w:r>
    </w:p>
    <w:p>
      <w:pPr>
        <w:spacing w:line="520" w:lineRule="exact"/>
        <w:ind w:firstLine="660"/>
        <w:rPr>
          <w:rFonts w:eastAsia="方正仿宋简体"/>
          <w:b/>
          <w:sz w:val="32"/>
        </w:rPr>
      </w:pPr>
      <w:r>
        <w:rPr>
          <w:rFonts w:hint="eastAsia" w:eastAsia="方正仿宋简体"/>
          <w:b/>
          <w:sz w:val="32"/>
        </w:rPr>
        <w:t>4．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作品可分为微视频类、H5页面类和图文综合类。微视频类作品使用flv格式，视频长度4-8分钟，上传至“腾讯视频”网站。H5页面类作品基于H5网页技术，包括“云来”“兔展”“易企秀”等新媒体软件设计的产品，作品长度为10-20幅页面。图文综合类作品可包括漫画、书画、摄影、海报等作品，文体适合网络新媒体的语境语感，文字内容和配图和谐一致，以微信公众平台为载体发布，图片去水印。新媒体作品链接在申报表中一并报送。</w:t>
      </w:r>
    </w:p>
    <w:p>
      <w:pPr>
        <w:spacing w:line="520" w:lineRule="exact"/>
        <w:ind w:firstLine="660"/>
        <w:rPr>
          <w:rFonts w:eastAsia="方正仿宋简体"/>
          <w:b/>
          <w:sz w:val="32"/>
        </w:rPr>
      </w:pPr>
      <w:r>
        <w:rPr>
          <w:rFonts w:hint="eastAsia" w:eastAsia="方正仿宋简体"/>
          <w:b/>
          <w:sz w:val="32"/>
        </w:rPr>
        <w:t>5．各地各高校活动开展情况及特色做法请及时反馈团中央学校部。</w:t>
      </w:r>
    </w:p>
    <w:p>
      <w:pPr>
        <w:spacing w:line="520" w:lineRule="exact"/>
        <w:ind w:firstLine="660"/>
        <w:rPr>
          <w:rFonts w:eastAsia="方正仿宋简体"/>
          <w:b/>
          <w:sz w:val="32"/>
        </w:rPr>
      </w:pPr>
    </w:p>
    <w:p>
      <w:pPr>
        <w:spacing w:line="520" w:lineRule="exact"/>
        <w:ind w:firstLine="660"/>
        <w:rPr>
          <w:rFonts w:eastAsia="方正仿宋简体"/>
          <w:b/>
          <w:sz w:val="32"/>
        </w:rPr>
      </w:pPr>
      <w:r>
        <w:rPr>
          <w:rFonts w:hint="eastAsia" w:eastAsia="方正仿宋简体"/>
          <w:b/>
          <w:sz w:val="32"/>
        </w:rPr>
        <w:t>联 系 人：史  鉴、徐  延</w:t>
      </w:r>
    </w:p>
    <w:p>
      <w:pPr>
        <w:spacing w:line="480" w:lineRule="auto"/>
        <w:ind w:firstLine="660"/>
        <w:rPr>
          <w:rFonts w:eastAsia="方正仿宋简体"/>
          <w:b/>
          <w:sz w:val="32"/>
          <w:szCs w:val="32"/>
        </w:rPr>
      </w:pPr>
      <w:r>
        <w:rPr>
          <w:rFonts w:hint="eastAsia" w:eastAsia="方正仿宋简体"/>
          <w:b/>
          <w:sz w:val="32"/>
        </w:rPr>
        <w:t>电子邮箱：</w:t>
      </w:r>
      <w:r>
        <w:rPr>
          <w:rFonts w:hint="eastAsia"/>
          <w:b/>
          <w:sz w:val="32"/>
          <w:szCs w:val="32"/>
        </w:rPr>
        <w:t>hltzb2017@163.com</w:t>
      </w:r>
    </w:p>
    <w:p>
      <w:pPr>
        <w:spacing w:line="520" w:lineRule="exact"/>
        <w:rPr>
          <w:rFonts w:eastAsia="方正仿宋简体"/>
          <w:b/>
          <w:sz w:val="32"/>
        </w:rPr>
      </w:pPr>
    </w:p>
    <w:p>
      <w:pPr>
        <w:spacing w:line="520" w:lineRule="exact"/>
        <w:ind w:left="1582" w:leftChars="296" w:hanging="960" w:hangingChars="300"/>
        <w:rPr>
          <w:rFonts w:eastAsia="方正仿宋简体"/>
          <w:b/>
          <w:sz w:val="32"/>
          <w:szCs w:val="32"/>
        </w:rPr>
      </w:pPr>
      <w:r>
        <w:rPr>
          <w:rFonts w:eastAsia="方正仿宋简体"/>
          <w:b/>
          <w:sz w:val="32"/>
        </w:rPr>
        <w:t>附件：</w:t>
      </w:r>
      <w:r>
        <w:rPr>
          <w:rFonts w:eastAsia="方正仿宋简体"/>
          <w:b/>
          <w:sz w:val="32"/>
          <w:szCs w:val="32"/>
        </w:rPr>
        <w:t>1．</w:t>
      </w:r>
      <w:r>
        <w:rPr>
          <w:rFonts w:hint="eastAsia" w:eastAsia="方正仿宋简体"/>
          <w:b/>
          <w:sz w:val="32"/>
          <w:szCs w:val="32"/>
        </w:rPr>
        <w:t>“活力</w:t>
      </w:r>
      <w:r>
        <w:rPr>
          <w:rFonts w:eastAsia="方正仿宋简体"/>
          <w:b/>
          <w:sz w:val="32"/>
          <w:szCs w:val="32"/>
        </w:rPr>
        <w:t>团支部</w:t>
      </w:r>
      <w:r>
        <w:rPr>
          <w:rFonts w:hint="eastAsia" w:eastAsia="方正仿宋简体"/>
          <w:b/>
          <w:sz w:val="32"/>
          <w:szCs w:val="32"/>
        </w:rPr>
        <w:t>”推荐</w:t>
      </w:r>
      <w:r>
        <w:rPr>
          <w:rFonts w:eastAsia="方正仿宋简体"/>
          <w:b/>
          <w:sz w:val="32"/>
          <w:szCs w:val="32"/>
        </w:rPr>
        <w:t>名额分配表</w:t>
      </w:r>
    </w:p>
    <w:p>
      <w:pPr>
        <w:spacing w:line="520" w:lineRule="exact"/>
        <w:ind w:firstLine="1588" w:firstLineChars="496"/>
        <w:rPr>
          <w:rFonts w:eastAsia="方正仿宋简体"/>
          <w:b/>
          <w:sz w:val="32"/>
          <w:szCs w:val="32"/>
        </w:rPr>
      </w:pPr>
      <w:r>
        <w:rPr>
          <w:rFonts w:eastAsia="方正仿宋简体"/>
          <w:b/>
          <w:sz w:val="32"/>
          <w:szCs w:val="32"/>
        </w:rPr>
        <w:t>2．</w:t>
      </w:r>
      <w:r>
        <w:rPr>
          <w:rFonts w:hint="eastAsia" w:eastAsia="方正仿宋简体"/>
          <w:b/>
          <w:sz w:val="32"/>
          <w:szCs w:val="32"/>
        </w:rPr>
        <w:t>“活力</w:t>
      </w:r>
      <w:r>
        <w:rPr>
          <w:rFonts w:eastAsia="方正仿宋简体"/>
          <w:b/>
          <w:sz w:val="32"/>
          <w:szCs w:val="32"/>
        </w:rPr>
        <w:t>团支部</w:t>
      </w:r>
      <w:r>
        <w:rPr>
          <w:rFonts w:hint="eastAsia" w:eastAsia="方正仿宋简体"/>
          <w:b/>
          <w:sz w:val="32"/>
          <w:szCs w:val="32"/>
        </w:rPr>
        <w:t>”</w:t>
      </w:r>
      <w:r>
        <w:rPr>
          <w:rFonts w:eastAsia="方正仿宋简体"/>
          <w:b/>
          <w:sz w:val="32"/>
          <w:szCs w:val="32"/>
        </w:rPr>
        <w:t>候选集体</w:t>
      </w:r>
      <w:r>
        <w:rPr>
          <w:rFonts w:hint="eastAsia" w:eastAsia="方正仿宋简体"/>
          <w:b/>
          <w:sz w:val="32"/>
          <w:szCs w:val="32"/>
        </w:rPr>
        <w:t>汇总</w:t>
      </w:r>
      <w:r>
        <w:rPr>
          <w:rFonts w:eastAsia="方正仿宋简体"/>
          <w:b/>
          <w:sz w:val="32"/>
          <w:szCs w:val="32"/>
        </w:rPr>
        <w:t>表</w:t>
      </w:r>
    </w:p>
    <w:p>
      <w:pPr>
        <w:spacing w:line="520" w:lineRule="exact"/>
        <w:ind w:firstLine="1588" w:firstLineChars="496"/>
        <w:rPr>
          <w:rFonts w:eastAsia="方正仿宋简体"/>
          <w:b/>
          <w:sz w:val="32"/>
          <w:szCs w:val="32"/>
        </w:rPr>
      </w:pPr>
      <w:r>
        <w:rPr>
          <w:rFonts w:hint="eastAsia" w:eastAsia="方正仿宋简体"/>
          <w:b/>
          <w:sz w:val="32"/>
          <w:szCs w:val="32"/>
        </w:rPr>
        <w:t>3</w:t>
      </w:r>
      <w:r>
        <w:rPr>
          <w:rFonts w:eastAsia="方正仿宋简体"/>
          <w:b/>
          <w:sz w:val="32"/>
          <w:szCs w:val="32"/>
        </w:rPr>
        <w:t>．</w:t>
      </w:r>
      <w:r>
        <w:rPr>
          <w:rFonts w:hint="eastAsia" w:eastAsia="方正仿宋简体"/>
          <w:b/>
          <w:sz w:val="32"/>
          <w:szCs w:val="32"/>
        </w:rPr>
        <w:t>“活力</w:t>
      </w:r>
      <w:r>
        <w:rPr>
          <w:rFonts w:eastAsia="方正仿宋简体"/>
          <w:b/>
          <w:sz w:val="32"/>
          <w:szCs w:val="32"/>
        </w:rPr>
        <w:t>团支部</w:t>
      </w:r>
      <w:r>
        <w:rPr>
          <w:rFonts w:hint="eastAsia" w:eastAsia="方正仿宋简体"/>
          <w:b/>
          <w:sz w:val="32"/>
          <w:szCs w:val="32"/>
        </w:rPr>
        <w:t>”</w:t>
      </w:r>
      <w:r>
        <w:rPr>
          <w:rFonts w:eastAsia="方正仿宋简体"/>
          <w:b/>
          <w:sz w:val="32"/>
          <w:szCs w:val="32"/>
        </w:rPr>
        <w:t>候选集体申报表</w:t>
      </w:r>
    </w:p>
    <w:p>
      <w:pPr>
        <w:spacing w:line="520" w:lineRule="exact"/>
        <w:ind w:firstLine="660"/>
        <w:rPr>
          <w:rFonts w:eastAsia="方正仿宋简体"/>
          <w:b/>
          <w:sz w:val="32"/>
          <w:szCs w:val="32"/>
        </w:rPr>
      </w:pPr>
    </w:p>
    <w:p>
      <w:pPr>
        <w:spacing w:line="520" w:lineRule="exact"/>
        <w:ind w:firstLine="660"/>
        <w:rPr>
          <w:rFonts w:eastAsia="方正仿宋简体"/>
          <w:b/>
          <w:sz w:val="32"/>
        </w:rPr>
      </w:pPr>
      <w:r>
        <w:rPr>
          <w:rFonts w:hint="eastAsia" w:eastAsia="方正仿宋简体"/>
          <w:b/>
          <w:sz w:val="32"/>
        </w:rPr>
        <w:t xml:space="preserve">                               </w:t>
      </w:r>
    </w:p>
    <w:p>
      <w:pPr>
        <w:spacing w:line="520" w:lineRule="exact"/>
        <w:ind w:firstLine="660"/>
        <w:rPr>
          <w:rFonts w:eastAsia="方正仿宋简体"/>
          <w:b/>
          <w:sz w:val="32"/>
        </w:rPr>
      </w:pPr>
      <w:r>
        <w:rPr>
          <w:rFonts w:hint="eastAsia" w:eastAsia="方正仿宋简体"/>
          <w:b/>
          <w:sz w:val="32"/>
        </w:rPr>
        <w:t xml:space="preserve">   </w:t>
      </w:r>
      <w:r>
        <w:rPr>
          <w:rFonts w:eastAsia="方正仿宋简体"/>
          <w:b/>
          <w:sz w:val="32"/>
        </w:rPr>
        <w:t xml:space="preserve"> </w:t>
      </w:r>
      <w:r>
        <w:rPr>
          <w:rFonts w:hint="eastAsia" w:eastAsia="方正仿宋简体"/>
          <w:b/>
          <w:sz w:val="32"/>
        </w:rPr>
        <w:t xml:space="preserve">  </w:t>
      </w:r>
    </w:p>
    <w:p>
      <w:pPr>
        <w:wordWrap w:val="0"/>
        <w:spacing w:line="520" w:lineRule="exact"/>
        <w:jc w:val="right"/>
        <w:rPr>
          <w:rFonts w:eastAsia="方正仿宋简体"/>
          <w:b/>
          <w:sz w:val="32"/>
        </w:rPr>
      </w:pPr>
      <w:r>
        <w:rPr>
          <w:rFonts w:hint="eastAsia" w:eastAsia="方正仿宋简体"/>
          <w:b/>
          <w:sz w:val="32"/>
        </w:rPr>
        <w:t xml:space="preserve">团中央学校部        </w:t>
      </w:r>
    </w:p>
    <w:p>
      <w:pPr>
        <w:wordWrap w:val="0"/>
        <w:spacing w:line="520" w:lineRule="exact"/>
        <w:jc w:val="right"/>
        <w:rPr>
          <w:rFonts w:eastAsia="方正仿宋简体"/>
          <w:b/>
          <w:sz w:val="32"/>
        </w:rPr>
      </w:pPr>
      <w:r>
        <w:rPr>
          <w:rFonts w:hint="eastAsia" w:eastAsia="方正仿宋简体"/>
          <w:b/>
          <w:sz w:val="32"/>
        </w:rPr>
        <w:t xml:space="preserve">2017年10月13日      </w:t>
      </w:r>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7">
    <w:name w:val="Hyperlink"/>
    <w:basedOn w:val="6"/>
    <w:qFormat/>
    <w:uiPriority w:val="0"/>
    <w:rPr>
      <w:color w:val="0000FF"/>
      <w:u w:val="single"/>
    </w:rPr>
  </w:style>
  <w:style w:type="character" w:customStyle="1" w:styleId="9">
    <w:name w:val="批注框文本 Char"/>
    <w:basedOn w:val="6"/>
    <w:link w:val="2"/>
    <w:uiPriority w:val="0"/>
    <w:rPr>
      <w:rFonts w:ascii="Calibri" w:hAnsi="Calibr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351</Words>
  <Characters>2002</Characters>
  <Lines>16</Lines>
  <Paragraphs>4</Paragraphs>
  <TotalTime>0</TotalTime>
  <ScaleCrop>false</ScaleCrop>
  <LinksUpToDate>false</LinksUpToDate>
  <CharactersWithSpaces>2349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XG</dc:creator>
  <cp:lastModifiedBy>lenovo</cp:lastModifiedBy>
  <cp:lastPrinted>2016-04-07T04:01:00Z</cp:lastPrinted>
  <dcterms:modified xsi:type="dcterms:W3CDTF">2017-10-25T12:06:23Z</dcterms:modified>
  <cp:revision>3</cp:revision>
</cp:coreProperties>
</file>