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3"/>
          <w:szCs w:val="33"/>
        </w:rPr>
      </w:pPr>
      <w:r>
        <w:rPr>
          <w:rFonts w:hint="eastAsia" w:ascii="黑体" w:hAnsi="黑体" w:eastAsia="黑体" w:cs="黑体"/>
          <w:i w:val="0"/>
          <w:iCs w:val="0"/>
          <w:caps w:val="0"/>
          <w:spacing w:val="8"/>
          <w:sz w:val="33"/>
          <w:szCs w:val="33"/>
          <w:bdr w:val="none" w:color="auto" w:sz="0" w:space="0"/>
          <w:shd w:val="clear" w:fill="FFFFFF"/>
        </w:rPr>
        <w:t>不懂就问，推免工作管理办法改了哪儿？</w:t>
      </w:r>
    </w:p>
    <w:p>
      <w:pPr>
        <w:rPr>
          <w:rFonts w:hint="eastAsia" w:ascii="仿宋" w:hAnsi="仿宋" w:eastAsia="仿宋"/>
          <w:b/>
          <w:sz w:val="28"/>
          <w:szCs w:val="28"/>
          <w:highlight w:val="yellow"/>
          <w:u w:val="single"/>
        </w:rPr>
      </w:pPr>
    </w:p>
    <w:p>
      <w:pP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叮！！</w:t>
      </w:r>
    </w:p>
    <w:p>
      <w:pP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我校新版推免工作管理办法正式“出炉”啦!</w:t>
      </w:r>
      <w:bookmarkStart w:id="0" w:name="_GoBack"/>
      <w:bookmarkEnd w:id="0"/>
    </w:p>
    <w:p>
      <w:pPr>
        <w:rPr>
          <w:rFonts w:hint="eastAsia" w:ascii="仿宋" w:hAnsi="仿宋" w:eastAsia="仿宋"/>
          <w:b/>
          <w:sz w:val="28"/>
          <w:szCs w:val="28"/>
          <w:highlight w:val="none"/>
          <w:u w:val="none"/>
          <w:lang w:val="en-US" w:eastAsia="zh-CN"/>
        </w:rPr>
      </w:pPr>
    </w:p>
    <w:p>
      <w:pP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修订管理办法原因为何？</w:t>
      </w:r>
    </w:p>
    <w:p>
      <w:pP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基础条件有没有变化？</w:t>
      </w:r>
    </w:p>
    <w:p>
      <w:pP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学校加分部分新增哪些考核项目？</w:t>
      </w:r>
    </w:p>
    <w:p>
      <w:pP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前三学年专业课程没有修读完全可以申请推免吗？</w:t>
      </w:r>
    </w:p>
    <w:p>
      <w:pPr>
        <w:rPr>
          <w:rFonts w:hint="default"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新文件从何时起适用？</w:t>
      </w:r>
    </w:p>
    <w:p>
      <w:pP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w:t>
      </w:r>
    </w:p>
    <w:p>
      <w:pPr>
        <w:rPr>
          <w:rFonts w:hint="eastAsia" w:ascii="仿宋" w:hAnsi="仿宋" w:eastAsia="仿宋"/>
          <w:b/>
          <w:sz w:val="28"/>
          <w:szCs w:val="28"/>
          <w:highlight w:val="none"/>
          <w:u w:val="none"/>
          <w:lang w:val="en-US" w:eastAsia="zh-CN"/>
        </w:rPr>
      </w:pPr>
    </w:p>
    <w:p>
      <w:pP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教务君手把手和同学们一起学习新政策</w:t>
      </w:r>
    </w:p>
    <w:p>
      <w:pPr>
        <w:rPr>
          <w:rFonts w:hint="eastAsia" w:ascii="仿宋" w:hAnsi="仿宋" w:eastAsia="仿宋"/>
          <w:b/>
          <w:sz w:val="28"/>
          <w:szCs w:val="28"/>
          <w:highlight w:val="none"/>
          <w:u w:val="none"/>
          <w:lang w:val="en-US" w:eastAsia="zh-CN"/>
        </w:rPr>
      </w:pPr>
      <w:r>
        <w:rPr>
          <w:rFonts w:hint="eastAsia" w:ascii="仿宋" w:hAnsi="仿宋" w:eastAsia="仿宋"/>
          <w:b/>
          <w:sz w:val="28"/>
          <w:szCs w:val="28"/>
          <w:highlight w:val="none"/>
          <w:u w:val="none"/>
          <w:lang w:val="en-US" w:eastAsia="zh-CN"/>
        </w:rPr>
        <w:t>快跟紧脚步一起来看看吧！</w:t>
      </w:r>
    </w:p>
    <w:p>
      <w:pPr>
        <w:rPr>
          <w:rFonts w:hint="eastAsia" w:ascii="仿宋" w:hAnsi="仿宋" w:eastAsia="仿宋"/>
          <w:b/>
          <w:sz w:val="28"/>
          <w:szCs w:val="28"/>
          <w:highlight w:val="yellow"/>
          <w:u w:val="single"/>
          <w:lang w:val="en-US" w:eastAsia="zh-CN"/>
        </w:rPr>
      </w:pPr>
    </w:p>
    <w:p>
      <w:pPr>
        <w:rPr>
          <w:rFonts w:ascii="仿宋" w:hAnsi="仿宋" w:eastAsia="仿宋" w:cs="Times New Roman"/>
          <w:b/>
          <w:bCs/>
          <w:sz w:val="28"/>
          <w:szCs w:val="28"/>
        </w:rPr>
      </w:pPr>
      <w:r>
        <w:rPr>
          <w:rFonts w:hint="eastAsia" w:ascii="仿宋" w:hAnsi="仿宋" w:eastAsia="仿宋" w:cs="Times New Roman"/>
          <w:b/>
          <w:bCs/>
          <w:sz w:val="28"/>
          <w:szCs w:val="28"/>
        </w:rPr>
        <w:t>Q</w:t>
      </w:r>
      <w:r>
        <w:rPr>
          <w:rFonts w:ascii="仿宋" w:hAnsi="仿宋" w:eastAsia="仿宋" w:cs="Times New Roman"/>
          <w:b/>
          <w:bCs/>
          <w:sz w:val="28"/>
          <w:szCs w:val="28"/>
        </w:rPr>
        <w:t>1</w:t>
      </w:r>
      <w:r>
        <w:rPr>
          <w:rFonts w:hint="eastAsia" w:ascii="仿宋" w:hAnsi="仿宋" w:eastAsia="仿宋" w:cs="Times New Roman"/>
          <w:b/>
          <w:bCs/>
          <w:sz w:val="28"/>
          <w:szCs w:val="28"/>
        </w:rPr>
        <w:t>：学校</w:t>
      </w:r>
      <w:r>
        <w:rPr>
          <w:rFonts w:hint="eastAsia" w:ascii="仿宋" w:hAnsi="仿宋" w:eastAsia="仿宋" w:cs="Times New Roman"/>
          <w:b/>
          <w:bCs/>
          <w:sz w:val="28"/>
          <w:szCs w:val="28"/>
          <w:lang w:val="en-US" w:eastAsia="zh-CN"/>
        </w:rPr>
        <w:t>为何</w:t>
      </w:r>
      <w:r>
        <w:rPr>
          <w:rFonts w:hint="eastAsia" w:ascii="仿宋" w:hAnsi="仿宋" w:eastAsia="仿宋" w:cs="Times New Roman"/>
          <w:b/>
          <w:bCs/>
          <w:sz w:val="28"/>
          <w:szCs w:val="28"/>
        </w:rPr>
        <w:t>修订推免工作管理办法？</w:t>
      </w:r>
    </w:p>
    <w:p>
      <w:pPr>
        <w:rPr>
          <w:rFonts w:hint="eastAsia" w:ascii="仿宋" w:hAnsi="仿宋" w:eastAsia="仿宋" w:cs="Times New Roman"/>
          <w:sz w:val="28"/>
          <w:szCs w:val="28"/>
        </w:rPr>
      </w:pPr>
      <w:r>
        <w:rPr>
          <w:rFonts w:hint="eastAsia" w:ascii="仿宋" w:hAnsi="仿宋" w:eastAsia="仿宋" w:cs="Times New Roman"/>
          <w:sz w:val="28"/>
          <w:szCs w:val="28"/>
        </w:rPr>
        <w:t>A：近年来上级管理部门就推免工作下达了多个文件，学校对照相关要求，并结合我校工作实际及师生意见建议，对推免工作管理办法进行修订。</w:t>
      </w:r>
    </w:p>
    <w:p>
      <w:pPr>
        <w:ind w:firstLine="420"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学校新版管理办法进一步科学设置遴选标准，在坚持德智体美劳全面衡量基础上，树牢“德”育质量标准，要求本科阶段无任何考试作弊和剽窃他人学术成果记录、无任何违法违纪受处分记录。注重提升“体”育考量环节，切实关注学生身心健康、提高学生身体素质。持续深化国际化人才培养格局，加大对外语能力、国际组织实习实践活动考核，培养具有全球竞争力的国际化人才。</w:t>
      </w:r>
    </w:p>
    <w:p>
      <w:pPr>
        <w:rPr>
          <w:rFonts w:hint="eastAsia" w:ascii="仿宋" w:hAnsi="仿宋" w:eastAsia="仿宋" w:cs="Times New Roman"/>
          <w:sz w:val="28"/>
          <w:szCs w:val="28"/>
          <w:lang w:val="en-US" w:eastAsia="zh-CN"/>
        </w:rPr>
      </w:pPr>
    </w:p>
    <w:p>
      <w:pP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Q2：推免对课程成绩有何要求？</w:t>
      </w:r>
    </w:p>
    <w:p>
      <w:pPr>
        <w:rPr>
          <w:rFonts w:hint="eastAsia" w:ascii="仿宋" w:hAnsi="仿宋" w:eastAsia="仿宋"/>
          <w:sz w:val="28"/>
          <w:szCs w:val="28"/>
        </w:rPr>
      </w:pPr>
      <w:r>
        <w:rPr>
          <w:rFonts w:hint="eastAsia" w:ascii="仿宋" w:hAnsi="仿宋" w:eastAsia="仿宋" w:cs="Times New Roman"/>
          <w:sz w:val="28"/>
          <w:szCs w:val="28"/>
          <w:lang w:val="en-US" w:eastAsia="zh-CN"/>
        </w:rPr>
        <w:t>A：</w:t>
      </w:r>
      <w:r>
        <w:rPr>
          <w:rFonts w:hint="eastAsia" w:ascii="仿宋" w:hAnsi="仿宋" w:eastAsia="仿宋"/>
          <w:sz w:val="28"/>
          <w:szCs w:val="28"/>
        </w:rPr>
        <w:t>我校推免工作</w:t>
      </w:r>
      <w:r>
        <w:rPr>
          <w:rFonts w:hint="eastAsia" w:ascii="仿宋" w:hAnsi="仿宋" w:eastAsia="仿宋"/>
          <w:sz w:val="28"/>
          <w:szCs w:val="28"/>
          <w:lang w:val="en-US" w:eastAsia="zh-CN"/>
        </w:rPr>
        <w:t>中</w:t>
      </w:r>
      <w:r>
        <w:rPr>
          <w:rFonts w:hint="eastAsia" w:ascii="仿宋" w:hAnsi="仿宋" w:eastAsia="仿宋"/>
          <w:sz w:val="28"/>
          <w:szCs w:val="28"/>
        </w:rPr>
        <w:t>规定的课程成绩为加权平均成绩，其中：</w:t>
      </w:r>
    </w:p>
    <w:p>
      <w:pPr>
        <w:rPr>
          <w:rFonts w:hint="eastAsia" w:ascii="仿宋" w:hAnsi="仿宋" w:eastAsia="仿宋"/>
          <w:sz w:val="28"/>
          <w:szCs w:val="28"/>
        </w:rPr>
      </w:pPr>
      <w:r>
        <w:rPr>
          <w:rFonts w:hint="eastAsia" w:ascii="仿宋" w:hAnsi="仿宋" w:eastAsia="仿宋"/>
          <w:sz w:val="28"/>
          <w:szCs w:val="28"/>
        </w:rPr>
        <w:t>①1</w:t>
      </w:r>
      <w:r>
        <w:rPr>
          <w:rFonts w:ascii="仿宋" w:hAnsi="仿宋" w:eastAsia="仿宋"/>
          <w:sz w:val="28"/>
          <w:szCs w:val="28"/>
        </w:rPr>
        <w:t>-6</w:t>
      </w:r>
      <w:r>
        <w:rPr>
          <w:rFonts w:hint="eastAsia" w:ascii="仿宋" w:hAnsi="仿宋" w:eastAsia="仿宋"/>
          <w:sz w:val="28"/>
          <w:szCs w:val="28"/>
        </w:rPr>
        <w:t>学期课程加权平均成绩不低于本专业的前</w:t>
      </w:r>
      <w:r>
        <w:rPr>
          <w:rFonts w:hint="eastAsia" w:ascii="仿宋" w:hAnsi="仿宋" w:eastAsia="仿宋"/>
          <w:sz w:val="28"/>
          <w:szCs w:val="28"/>
          <w:lang w:val="en-US" w:eastAsia="zh-CN"/>
        </w:rPr>
        <w:t>5</w:t>
      </w:r>
      <w:r>
        <w:rPr>
          <w:rFonts w:ascii="仿宋" w:hAnsi="仿宋" w:eastAsia="仿宋"/>
          <w:sz w:val="28"/>
          <w:szCs w:val="28"/>
        </w:rPr>
        <w:t>0%</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②三门专业主干课程均不低于8</w:t>
      </w:r>
      <w:r>
        <w:rPr>
          <w:rFonts w:ascii="仿宋" w:hAnsi="仿宋" w:eastAsia="仿宋"/>
          <w:sz w:val="28"/>
          <w:szCs w:val="28"/>
        </w:rPr>
        <w:t>0</w:t>
      </w:r>
      <w:r>
        <w:rPr>
          <w:rFonts w:hint="eastAsia" w:ascii="仿宋" w:hAnsi="仿宋" w:eastAsia="仿宋"/>
          <w:sz w:val="28"/>
          <w:szCs w:val="28"/>
        </w:rPr>
        <w:t>分；</w:t>
      </w:r>
    </w:p>
    <w:p>
      <w:pPr>
        <w:rPr>
          <w:rFonts w:hint="eastAsia" w:ascii="仿宋" w:hAnsi="仿宋" w:eastAsia="仿宋"/>
          <w:sz w:val="28"/>
          <w:szCs w:val="28"/>
        </w:rPr>
      </w:pPr>
      <w:r>
        <w:rPr>
          <w:rFonts w:hint="eastAsia" w:ascii="仿宋" w:hAnsi="仿宋" w:eastAsia="仿宋"/>
          <w:sz w:val="28"/>
          <w:szCs w:val="28"/>
        </w:rPr>
        <w:t>③申请经济类、管理类专业推免生的学生，数学类基础课程加权平均成绩不低于</w:t>
      </w:r>
      <w:r>
        <w:rPr>
          <w:rFonts w:ascii="仿宋" w:hAnsi="仿宋" w:eastAsia="仿宋"/>
          <w:sz w:val="28"/>
          <w:szCs w:val="28"/>
        </w:rPr>
        <w:t>80分</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④</w:t>
      </w:r>
      <w:r>
        <w:rPr>
          <w:rFonts w:ascii="仿宋" w:hAnsi="仿宋" w:eastAsia="仿宋"/>
          <w:sz w:val="28"/>
          <w:szCs w:val="28"/>
        </w:rPr>
        <w:t>非外语专业大学外语的加权平均成绩不低于80分，外语专业的学生第二外语的加权平均成绩不低于80分。</w:t>
      </w:r>
    </w:p>
    <w:p>
      <w:pPr>
        <w:rPr>
          <w:rFonts w:ascii="仿宋" w:hAnsi="仿宋" w:eastAsia="仿宋"/>
          <w:sz w:val="28"/>
          <w:szCs w:val="28"/>
        </w:rPr>
      </w:pPr>
    </w:p>
    <w:p>
      <w:pP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Q3：推免对其他基础条件有何变化？</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A：除原有基础条件外，我校新版推免工作管理办法对学生体测、英语（外语）口语基本能力作了规定，其中：</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①学生《国家学生体质健康标准》测试前三年平均成绩不低于60分；②非英语专业的学生，大学英语四级口试成绩≥合格等级，或雅思口语单项≥5.5分，或托福口语单项≥18分。英语专业的学生，大学英语六级口试成绩≥合格等级，或雅思口语单项≥6分，或托福口语单项≥20分。艺术类专业的学生大学英语四级口试成绩≥合格等级，或雅思口语单项≥5.5分，或托福口语单项≥18分。高考小语种学生的口试成绩认定工作由外国语学院负责组织和审定。</w:t>
      </w:r>
    </w:p>
    <w:p>
      <w:pPr>
        <w:rPr>
          <w:rFonts w:hint="eastAsia" w:ascii="仿宋" w:hAnsi="仿宋" w:eastAsia="仿宋"/>
          <w:sz w:val="28"/>
          <w:szCs w:val="28"/>
          <w:lang w:val="en-US" w:eastAsia="zh-CN"/>
        </w:rPr>
      </w:pPr>
    </w:p>
    <w:p>
      <w:pP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Q4：学生大三学年结束时没有修读完培养方案中规定的全部专业课程及学分，可以申请推免吗？</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A：我校新版推免工作管理办法允许学院自主规定专业课程的学分修读完成情况及完成比例。</w:t>
      </w:r>
    </w:p>
    <w:p>
      <w:pPr>
        <w:rPr>
          <w:rFonts w:hint="eastAsia" w:ascii="仿宋" w:hAnsi="仿宋" w:eastAsia="仿宋"/>
          <w:sz w:val="28"/>
          <w:szCs w:val="28"/>
          <w:lang w:val="en-US" w:eastAsia="zh-CN"/>
        </w:rPr>
      </w:pPr>
    </w:p>
    <w:p>
      <w:pPr>
        <w:rPr>
          <w:rFonts w:hint="eastAsia" w:ascii="仿宋" w:hAnsi="仿宋" w:eastAsia="仿宋" w:cs="Times New Roman"/>
          <w:b/>
          <w:bCs/>
          <w:sz w:val="28"/>
          <w:szCs w:val="28"/>
        </w:rPr>
      </w:pPr>
      <w:r>
        <w:rPr>
          <w:rFonts w:hint="eastAsia" w:ascii="仿宋" w:hAnsi="仿宋" w:eastAsia="仿宋" w:cs="Times New Roman"/>
          <w:b/>
          <w:bCs/>
          <w:sz w:val="28"/>
          <w:szCs w:val="28"/>
        </w:rPr>
        <w:t>Q</w:t>
      </w:r>
      <w:r>
        <w:rPr>
          <w:rFonts w:hint="eastAsia" w:ascii="仿宋" w:hAnsi="仿宋" w:eastAsia="仿宋" w:cs="Times New Roman"/>
          <w:b/>
          <w:bCs/>
          <w:sz w:val="28"/>
          <w:szCs w:val="28"/>
          <w:lang w:val="en-US" w:eastAsia="zh-CN"/>
        </w:rPr>
        <w:t>5</w:t>
      </w:r>
      <w:r>
        <w:rPr>
          <w:rFonts w:hint="eastAsia" w:ascii="仿宋" w:hAnsi="仿宋" w:eastAsia="仿宋" w:cs="Times New Roman"/>
          <w:b/>
          <w:bCs/>
          <w:sz w:val="28"/>
          <w:szCs w:val="28"/>
        </w:rPr>
        <w:t>：学生综合评定成绩的计算方式是什么？</w:t>
      </w:r>
    </w:p>
    <w:p>
      <w:pPr>
        <w:rPr>
          <w:rFonts w:ascii="仿宋" w:hAnsi="仿宋" w:eastAsia="仿宋" w:cs="Times New Roman"/>
          <w:sz w:val="28"/>
          <w:szCs w:val="28"/>
        </w:rPr>
      </w:pPr>
      <w:r>
        <w:rPr>
          <w:rFonts w:hint="eastAsia" w:ascii="仿宋" w:hAnsi="仿宋" w:eastAsia="仿宋" w:cs="Times New Roman"/>
          <w:sz w:val="28"/>
          <w:szCs w:val="28"/>
        </w:rPr>
        <w:t>A：将学生参加志愿服务、到国际组织实习、特殊学术专长、科研成果、竞赛获奖等符合全面发展价值导向的因素纳入推免生遴选指标综合评定体系，综合评定体系计算方式为：</w:t>
      </w:r>
    </w:p>
    <w:p>
      <w:pPr>
        <w:ind w:firstLine="420" w:firstLineChars="0"/>
        <w:rPr>
          <w:rFonts w:ascii="仿宋" w:hAnsi="仿宋" w:eastAsia="仿宋" w:cs="Times New Roman"/>
          <w:sz w:val="28"/>
          <w:szCs w:val="28"/>
        </w:rPr>
      </w:pPr>
      <w:r>
        <w:rPr>
          <w:rFonts w:hint="eastAsia" w:ascii="仿宋" w:hAnsi="仿宋" w:eastAsia="仿宋" w:cs="Times New Roman"/>
          <w:sz w:val="28"/>
          <w:szCs w:val="28"/>
        </w:rPr>
        <w:t>综合评定成绩</w:t>
      </w:r>
      <w:r>
        <w:rPr>
          <w:rFonts w:ascii="仿宋" w:hAnsi="仿宋" w:eastAsia="仿宋" w:cs="Times New Roman"/>
          <w:sz w:val="28"/>
          <w:szCs w:val="28"/>
        </w:rPr>
        <w:t>=（1-6学期所有课程加权平均成绩）*85%+各类奖励总分*15%</w:t>
      </w:r>
    </w:p>
    <w:p>
      <w:pPr>
        <w:ind w:firstLine="420" w:firstLineChars="0"/>
        <w:rPr>
          <w:rFonts w:ascii="仿宋" w:hAnsi="仿宋" w:eastAsia="仿宋" w:cs="Times New Roman"/>
          <w:b w:val="0"/>
          <w:bCs/>
          <w:sz w:val="28"/>
          <w:szCs w:val="28"/>
          <w:u w:val="none"/>
        </w:rPr>
      </w:pPr>
      <w:r>
        <w:rPr>
          <w:rFonts w:hint="eastAsia" w:ascii="仿宋" w:hAnsi="仿宋" w:eastAsia="仿宋" w:cs="Times New Roman"/>
          <w:b w:val="0"/>
          <w:bCs/>
          <w:sz w:val="28"/>
          <w:szCs w:val="28"/>
          <w:u w:val="none"/>
        </w:rPr>
        <w:t>（各类奖励总分由</w:t>
      </w:r>
      <w:r>
        <w:rPr>
          <w:rFonts w:hint="eastAsia" w:ascii="仿宋" w:hAnsi="仿宋" w:eastAsia="仿宋" w:cs="Times New Roman"/>
          <w:b w:val="0"/>
          <w:bCs/>
          <w:sz w:val="28"/>
          <w:szCs w:val="28"/>
          <w:u w:val="none"/>
          <w:lang w:val="en-US" w:eastAsia="zh-CN"/>
        </w:rPr>
        <w:t>学校</w:t>
      </w:r>
      <w:r>
        <w:rPr>
          <w:rFonts w:hint="eastAsia" w:ascii="仿宋" w:hAnsi="仿宋" w:eastAsia="仿宋" w:cs="Times New Roman"/>
          <w:b w:val="0"/>
          <w:bCs/>
          <w:sz w:val="28"/>
          <w:szCs w:val="28"/>
          <w:u w:val="none"/>
        </w:rPr>
        <w:t>加分+学院加分计算得到）</w:t>
      </w:r>
    </w:p>
    <w:p>
      <w:pPr>
        <w:rPr>
          <w:rFonts w:hint="default" w:ascii="仿宋" w:hAnsi="仿宋" w:eastAsia="仿宋"/>
          <w:sz w:val="28"/>
          <w:szCs w:val="28"/>
          <w:lang w:val="en-US" w:eastAsia="zh-CN"/>
        </w:rPr>
      </w:pPr>
    </w:p>
    <w:p>
      <w:pPr>
        <w:rPr>
          <w:rFonts w:hint="eastAsia" w:ascii="仿宋" w:hAnsi="仿宋" w:eastAsia="仿宋" w:cs="Times New Roman"/>
          <w:b/>
          <w:bCs/>
          <w:sz w:val="28"/>
          <w:szCs w:val="28"/>
        </w:rPr>
      </w:pPr>
      <w:r>
        <w:rPr>
          <w:rFonts w:hint="eastAsia" w:ascii="仿宋" w:hAnsi="仿宋" w:eastAsia="仿宋" w:cs="Times New Roman"/>
          <w:b/>
          <w:bCs/>
          <w:sz w:val="28"/>
          <w:szCs w:val="28"/>
        </w:rPr>
        <w:t>Q</w:t>
      </w:r>
      <w:r>
        <w:rPr>
          <w:rFonts w:hint="eastAsia" w:ascii="仿宋" w:hAnsi="仿宋" w:eastAsia="仿宋" w:cs="Times New Roman"/>
          <w:b/>
          <w:bCs/>
          <w:sz w:val="28"/>
          <w:szCs w:val="28"/>
          <w:lang w:val="en-US" w:eastAsia="zh-CN"/>
        </w:rPr>
        <w:t>6</w:t>
      </w:r>
      <w:r>
        <w:rPr>
          <w:rFonts w:hint="eastAsia" w:ascii="仿宋" w:hAnsi="仿宋" w:eastAsia="仿宋" w:cs="Times New Roman"/>
          <w:b/>
          <w:bCs/>
          <w:sz w:val="28"/>
          <w:szCs w:val="28"/>
        </w:rPr>
        <w:t xml:space="preserve">：奖励加分如何进行审核认定？各类奖励总分是否有上限？ </w:t>
      </w:r>
    </w:p>
    <w:p>
      <w:pPr>
        <w:rPr>
          <w:rFonts w:hint="eastAsia" w:ascii="仿宋" w:hAnsi="仿宋" w:eastAsia="仿宋" w:cs="Times New Roman"/>
          <w:sz w:val="28"/>
          <w:szCs w:val="28"/>
        </w:rPr>
      </w:pPr>
      <w:r>
        <w:rPr>
          <w:rFonts w:hint="eastAsia" w:ascii="仿宋" w:hAnsi="仿宋" w:eastAsia="仿宋" w:cs="Times New Roman"/>
          <w:sz w:val="28"/>
          <w:szCs w:val="28"/>
        </w:rPr>
        <w:t>A：奖励加分分为</w:t>
      </w:r>
      <w:r>
        <w:rPr>
          <w:rFonts w:hint="eastAsia" w:ascii="仿宋" w:hAnsi="仿宋" w:eastAsia="仿宋" w:cs="Times New Roman"/>
          <w:sz w:val="28"/>
          <w:szCs w:val="28"/>
          <w:lang w:val="en-US" w:eastAsia="zh-CN"/>
        </w:rPr>
        <w:t>学校</w:t>
      </w:r>
      <w:r>
        <w:rPr>
          <w:rFonts w:hint="eastAsia" w:ascii="仿宋" w:hAnsi="仿宋" w:eastAsia="仿宋" w:cs="Times New Roman"/>
          <w:sz w:val="28"/>
          <w:szCs w:val="28"/>
        </w:rPr>
        <w:t>加分和学院加分两个部分</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认定程序和标准以文件为准）</w:t>
      </w:r>
      <w:r>
        <w:rPr>
          <w:rFonts w:hint="eastAsia" w:ascii="仿宋" w:hAnsi="仿宋" w:eastAsia="仿宋" w:cs="Times New Roman"/>
          <w:sz w:val="28"/>
          <w:szCs w:val="28"/>
        </w:rPr>
        <w:t>。</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u w:val="none"/>
          <w:lang w:val="en-US" w:eastAsia="zh-CN"/>
        </w:rPr>
        <w:t>学校</w:t>
      </w:r>
      <w:r>
        <w:rPr>
          <w:rFonts w:hint="eastAsia" w:ascii="仿宋" w:hAnsi="仿宋" w:eastAsia="仿宋" w:cs="Times New Roman"/>
          <w:sz w:val="28"/>
          <w:szCs w:val="28"/>
          <w:u w:val="none"/>
        </w:rPr>
        <w:t>加分部分由学校</w:t>
      </w:r>
      <w:r>
        <w:rPr>
          <w:rFonts w:hint="eastAsia" w:ascii="仿宋" w:hAnsi="仿宋" w:eastAsia="仿宋" w:cs="Times New Roman"/>
          <w:sz w:val="28"/>
          <w:szCs w:val="28"/>
          <w:u w:val="none"/>
          <w:lang w:eastAsia="zh-CN"/>
        </w:rPr>
        <w:t>（</w:t>
      </w:r>
      <w:r>
        <w:rPr>
          <w:rFonts w:hint="eastAsia" w:ascii="仿宋" w:hAnsi="仿宋" w:eastAsia="仿宋" w:cs="Times New Roman"/>
          <w:sz w:val="28"/>
          <w:szCs w:val="28"/>
          <w:u w:val="none"/>
          <w:lang w:val="en-US" w:eastAsia="zh-CN"/>
        </w:rPr>
        <w:t>院）</w:t>
      </w:r>
      <w:r>
        <w:rPr>
          <w:rFonts w:hint="eastAsia" w:ascii="仿宋" w:hAnsi="仿宋" w:eastAsia="仿宋" w:cs="Times New Roman"/>
          <w:sz w:val="28"/>
          <w:szCs w:val="28"/>
          <w:u w:val="none"/>
        </w:rPr>
        <w:t>负责审核认定</w:t>
      </w:r>
      <w:r>
        <w:rPr>
          <w:rFonts w:hint="eastAsia" w:ascii="仿宋" w:hAnsi="仿宋" w:eastAsia="仿宋" w:cs="Times New Roman"/>
          <w:sz w:val="28"/>
          <w:szCs w:val="28"/>
          <w:u w:val="none"/>
          <w:lang w:eastAsia="zh-CN"/>
        </w:rPr>
        <w:t>，</w:t>
      </w:r>
      <w:r>
        <w:rPr>
          <w:rFonts w:hint="eastAsia" w:ascii="仿宋" w:hAnsi="仿宋" w:eastAsia="仿宋" w:cs="Times New Roman"/>
          <w:sz w:val="28"/>
          <w:szCs w:val="28"/>
          <w:u w:val="none"/>
          <w:lang w:val="en-US" w:eastAsia="zh-CN"/>
        </w:rPr>
        <w:t>最高不超过75分</w:t>
      </w:r>
      <w:r>
        <w:rPr>
          <w:rFonts w:hint="eastAsia" w:ascii="仿宋" w:hAnsi="仿宋" w:eastAsia="仿宋" w:cs="Times New Roman"/>
          <w:sz w:val="28"/>
          <w:szCs w:val="28"/>
          <w:u w:val="none"/>
        </w:rPr>
        <w:t>：</w:t>
      </w:r>
      <w:r>
        <w:rPr>
          <w:rFonts w:hint="eastAsia" w:ascii="仿宋" w:hAnsi="仿宋" w:eastAsia="仿宋" w:cs="Times New Roman"/>
          <w:sz w:val="28"/>
          <w:szCs w:val="28"/>
        </w:rPr>
        <w:t>退役大学生表现优异者，可按圆满履行兵役义务和立功受奖等</w:t>
      </w:r>
      <w:r>
        <w:rPr>
          <w:rFonts w:hint="eastAsia" w:ascii="仿宋" w:hAnsi="仿宋" w:eastAsia="仿宋" w:cs="Times New Roman"/>
          <w:sz w:val="28"/>
          <w:szCs w:val="28"/>
          <w:lang w:val="en-US" w:eastAsia="zh-CN"/>
        </w:rPr>
        <w:t>最高</w:t>
      </w:r>
      <w:r>
        <w:rPr>
          <w:rFonts w:hint="eastAsia" w:ascii="仿宋" w:hAnsi="仿宋" w:eastAsia="仿宋" w:cs="Times New Roman"/>
          <w:sz w:val="28"/>
          <w:szCs w:val="28"/>
        </w:rPr>
        <w:t>奖励40分；参加A类学科竞赛获奖者</w:t>
      </w:r>
      <w:r>
        <w:rPr>
          <w:rFonts w:hint="eastAsia" w:ascii="仿宋" w:hAnsi="仿宋" w:eastAsia="仿宋" w:cs="Times New Roman"/>
          <w:sz w:val="28"/>
          <w:szCs w:val="28"/>
          <w:lang w:eastAsia="zh-CN"/>
        </w:rPr>
        <w:t>、</w:t>
      </w:r>
      <w:r>
        <w:rPr>
          <w:rFonts w:hint="eastAsia" w:ascii="仿宋" w:hAnsi="仿宋" w:eastAsia="仿宋" w:cs="Times New Roman"/>
          <w:sz w:val="28"/>
          <w:szCs w:val="28"/>
        </w:rPr>
        <w:t>作品入选全国大学生创新创业年会项目者可</w:t>
      </w:r>
      <w:r>
        <w:rPr>
          <w:rFonts w:hint="eastAsia" w:ascii="仿宋" w:hAnsi="仿宋" w:eastAsia="仿宋" w:cs="Times New Roman"/>
          <w:sz w:val="28"/>
          <w:szCs w:val="28"/>
          <w:lang w:val="en-US" w:eastAsia="zh-CN"/>
        </w:rPr>
        <w:t>最高</w:t>
      </w:r>
      <w:r>
        <w:rPr>
          <w:rFonts w:hint="eastAsia" w:ascii="仿宋" w:hAnsi="仿宋" w:eastAsia="仿宋" w:cs="Times New Roman"/>
          <w:sz w:val="28"/>
          <w:szCs w:val="28"/>
        </w:rPr>
        <w:t>奖励30分</w:t>
      </w:r>
      <w:r>
        <w:rPr>
          <w:rFonts w:hint="eastAsia" w:ascii="仿宋" w:hAnsi="仿宋" w:eastAsia="仿宋" w:cs="Times New Roman"/>
          <w:sz w:val="28"/>
          <w:szCs w:val="28"/>
          <w:lang w:eastAsia="zh-CN"/>
        </w:rPr>
        <w:t>；非英语专业学生，参加大学英语四六级口语考试或相关权威机构组织的英语口语考试根据成绩等级可</w:t>
      </w:r>
      <w:r>
        <w:rPr>
          <w:rFonts w:hint="eastAsia" w:ascii="仿宋" w:hAnsi="仿宋" w:eastAsia="仿宋" w:cs="Times New Roman"/>
          <w:sz w:val="28"/>
          <w:szCs w:val="28"/>
          <w:lang w:val="en-US" w:eastAsia="zh-CN"/>
        </w:rPr>
        <w:t>最高</w:t>
      </w:r>
      <w:r>
        <w:rPr>
          <w:rFonts w:hint="eastAsia" w:ascii="仿宋" w:hAnsi="仿宋" w:eastAsia="仿宋" w:cs="Times New Roman"/>
          <w:sz w:val="28"/>
          <w:szCs w:val="28"/>
          <w:lang w:eastAsia="zh-CN"/>
        </w:rPr>
        <w:t>奖励5分；到国际组织实习且时间超过一个月的可</w:t>
      </w:r>
      <w:r>
        <w:rPr>
          <w:rFonts w:hint="eastAsia" w:ascii="仿宋" w:hAnsi="仿宋" w:eastAsia="仿宋" w:cs="Times New Roman"/>
          <w:sz w:val="28"/>
          <w:szCs w:val="28"/>
          <w:lang w:val="en-US" w:eastAsia="zh-CN"/>
        </w:rPr>
        <w:t>最高奖励</w:t>
      </w:r>
      <w:r>
        <w:rPr>
          <w:rFonts w:hint="eastAsia" w:ascii="仿宋" w:hAnsi="仿宋" w:eastAsia="仿宋" w:cs="Times New Roman"/>
          <w:sz w:val="28"/>
          <w:szCs w:val="28"/>
          <w:lang w:eastAsia="zh-CN"/>
        </w:rPr>
        <w:t>3分；参加《国家学生体质健康标准》测试，</w:t>
      </w:r>
      <w:r>
        <w:rPr>
          <w:rFonts w:hint="eastAsia" w:ascii="仿宋" w:hAnsi="仿宋" w:eastAsia="仿宋" w:cs="Times New Roman"/>
          <w:sz w:val="28"/>
          <w:szCs w:val="28"/>
          <w:lang w:val="en-US" w:eastAsia="zh-CN"/>
        </w:rPr>
        <w:t>可</w:t>
      </w:r>
      <w:r>
        <w:rPr>
          <w:rFonts w:hint="eastAsia" w:ascii="仿宋" w:hAnsi="仿宋" w:eastAsia="仿宋" w:cs="Times New Roman"/>
          <w:sz w:val="28"/>
          <w:szCs w:val="28"/>
          <w:lang w:eastAsia="zh-CN"/>
        </w:rPr>
        <w:t>最高奖励3分。</w:t>
      </w:r>
    </w:p>
    <w:p>
      <w:pPr>
        <w:ind w:firstLine="420" w:firstLineChars="0"/>
        <w:rPr>
          <w:rFonts w:hint="eastAsia" w:ascii="仿宋" w:hAnsi="仿宋" w:eastAsia="仿宋" w:cs="Times New Roman"/>
          <w:sz w:val="28"/>
          <w:szCs w:val="28"/>
          <w:u w:val="single"/>
        </w:rPr>
      </w:pPr>
      <w:r>
        <w:rPr>
          <w:rFonts w:hint="eastAsia" w:ascii="仿宋" w:hAnsi="仿宋" w:eastAsia="仿宋" w:cs="Times New Roman"/>
          <w:sz w:val="28"/>
          <w:szCs w:val="28"/>
          <w:u w:val="none"/>
        </w:rPr>
        <w:t>学院加分部分由各学院根据本单位细则审核认定，最高不超过2</w:t>
      </w:r>
      <w:r>
        <w:rPr>
          <w:rFonts w:ascii="仿宋" w:hAnsi="仿宋" w:eastAsia="仿宋" w:cs="Times New Roman"/>
          <w:sz w:val="28"/>
          <w:szCs w:val="28"/>
          <w:u w:val="none"/>
        </w:rPr>
        <w:t>5</w:t>
      </w:r>
      <w:r>
        <w:rPr>
          <w:rFonts w:hint="eastAsia" w:ascii="仿宋" w:hAnsi="仿宋" w:eastAsia="仿宋" w:cs="Times New Roman"/>
          <w:sz w:val="28"/>
          <w:szCs w:val="28"/>
          <w:u w:val="none"/>
        </w:rPr>
        <w:t>分。</w:t>
      </w:r>
    </w:p>
    <w:p>
      <w:pPr>
        <w:rPr>
          <w:rFonts w:hint="eastAsia" w:ascii="仿宋" w:hAnsi="仿宋" w:eastAsia="仿宋" w:cs="Times New Roman"/>
          <w:sz w:val="28"/>
          <w:szCs w:val="28"/>
        </w:rPr>
      </w:pPr>
    </w:p>
    <w:p>
      <w:pP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Q7：新版管理办法从哪级学生开始适用？</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A：我校新版推免工作管理办法</w:t>
      </w:r>
      <w:r>
        <w:rPr>
          <w:rFonts w:hint="eastAsia" w:ascii="仿宋" w:hAnsi="仿宋" w:eastAsia="仿宋"/>
          <w:b/>
          <w:bCs/>
          <w:sz w:val="28"/>
          <w:szCs w:val="28"/>
          <w:lang w:val="en-US" w:eastAsia="zh-CN"/>
        </w:rPr>
        <w:t>自2022级本科生开始适用</w:t>
      </w:r>
      <w:r>
        <w:rPr>
          <w:rFonts w:hint="eastAsia" w:ascii="仿宋" w:hAnsi="仿宋" w:eastAsia="仿宋"/>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YmZiN2U3NjE5YmZlYzRiMjdiNzFmYmMxZjVhYjkifQ=="/>
  </w:docVars>
  <w:rsids>
    <w:rsidRoot w:val="12AC081A"/>
    <w:rsid w:val="0571302A"/>
    <w:rsid w:val="088F19C8"/>
    <w:rsid w:val="08B31995"/>
    <w:rsid w:val="09407693"/>
    <w:rsid w:val="12AC081A"/>
    <w:rsid w:val="15E332E8"/>
    <w:rsid w:val="1F432F9B"/>
    <w:rsid w:val="2E246164"/>
    <w:rsid w:val="4F882150"/>
    <w:rsid w:val="5217603C"/>
    <w:rsid w:val="57EA584B"/>
    <w:rsid w:val="592C57DA"/>
    <w:rsid w:val="5E534CE3"/>
    <w:rsid w:val="66270E43"/>
    <w:rsid w:val="70AA5177"/>
    <w:rsid w:val="7D941494"/>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iPriority w:val="0"/>
    <w:pPr>
      <w:widowControl w:val="0"/>
      <w:spacing w:after="120" w:afterLines="0" w:afterAutospacing="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2024-07-01T06:32:00Z</dcterms:created>
  <dc:creator>王运达</dc:creator>
  <cp:lastModifiedBy>田</cp:lastModifiedBy>
  <cp:lastPrinted>2024-07-01T07:47:00Z</cp:lastPrinted>
  <dcterms:modified xsi:type="dcterms:W3CDTF">2024-10-17T01:24:12Z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FA9375D673774F7093B1C14D579CFE08_13</vt:lpwstr>
  </property>
</Properties>
</file>